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BDB36" w14:textId="77777777" w:rsidR="00247FD3" w:rsidRPr="0079018E" w:rsidRDefault="0086259C" w:rsidP="008E4DD6">
      <w:pPr>
        <w:rPr>
          <w:sz w:val="28"/>
          <w:szCs w:val="28"/>
        </w:rPr>
      </w:pPr>
      <w:r>
        <w:object w:dxaOrig="1549" w:dyaOrig="1536" w14:anchorId="0BF1A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 o:ole="" filled="t">
            <v:fill color2="black"/>
            <v:imagedata r:id="rId5" o:title=""/>
          </v:shape>
          <o:OLEObject Type="Embed" ProgID="Word.Picture.8" ShapeID="_x0000_i1025" DrawAspect="Content" ObjectID="_1685988965" r:id="rId6"/>
        </w:object>
      </w:r>
      <w:r w:rsidR="008E4DD6" w:rsidRPr="0079018E">
        <w:rPr>
          <w:sz w:val="28"/>
          <w:szCs w:val="28"/>
        </w:rPr>
        <w:br/>
        <w:t>ΕΛΛΗΝΙΚΗ ΔΗΜΟΚΡΑΤΙΑ</w:t>
      </w:r>
      <w:r w:rsidR="00247FD3" w:rsidRPr="0079018E">
        <w:rPr>
          <w:sz w:val="28"/>
          <w:szCs w:val="28"/>
        </w:rPr>
        <w:t xml:space="preserve">                      </w:t>
      </w:r>
    </w:p>
    <w:p w14:paraId="0C45888D" w14:textId="77777777" w:rsidR="008E4DD6" w:rsidRDefault="00247FD3" w:rsidP="008E4DD6">
      <w:pPr>
        <w:rPr>
          <w:bCs/>
          <w:sz w:val="28"/>
          <w:szCs w:val="28"/>
        </w:rPr>
      </w:pPr>
      <w:r w:rsidRPr="008324C5">
        <w:rPr>
          <w:sz w:val="28"/>
          <w:szCs w:val="28"/>
        </w:rPr>
        <w:t>Ε</w:t>
      </w:r>
      <w:r w:rsidR="008E4DD6" w:rsidRPr="008324C5">
        <w:rPr>
          <w:bCs/>
          <w:sz w:val="28"/>
          <w:szCs w:val="28"/>
        </w:rPr>
        <w:t>ΙΡΗΝΟΔΙΚΕΙΟ ΙΩΑΝΝΙΝΩΝ</w:t>
      </w:r>
    </w:p>
    <w:p w14:paraId="62944C48" w14:textId="77777777" w:rsidR="008324C5" w:rsidRPr="008324C5" w:rsidRDefault="008324C5" w:rsidP="008E4DD6">
      <w:pPr>
        <w:rPr>
          <w:bCs/>
          <w:sz w:val="28"/>
          <w:szCs w:val="28"/>
        </w:rPr>
      </w:pPr>
    </w:p>
    <w:p w14:paraId="6E3F55CC" w14:textId="77777777" w:rsidR="004D6C61" w:rsidRPr="008324C5" w:rsidRDefault="004D6C61" w:rsidP="008E4DD6">
      <w:pPr>
        <w:rPr>
          <w:bCs/>
          <w:sz w:val="28"/>
          <w:szCs w:val="28"/>
        </w:rPr>
      </w:pPr>
    </w:p>
    <w:p w14:paraId="0ECB65AE" w14:textId="77777777" w:rsidR="00633852" w:rsidRPr="00DD6539" w:rsidRDefault="00CD6C00" w:rsidP="00CD6C00">
      <w:pPr>
        <w:rPr>
          <w:bCs/>
          <w:sz w:val="28"/>
          <w:szCs w:val="28"/>
        </w:rPr>
      </w:pPr>
      <w:r w:rsidRPr="00444ADF">
        <w:rPr>
          <w:bCs/>
          <w:sz w:val="28"/>
          <w:szCs w:val="28"/>
        </w:rPr>
        <w:t xml:space="preserve">                                            </w:t>
      </w:r>
      <w:r w:rsidR="008E4DD6" w:rsidRPr="008324C5">
        <w:rPr>
          <w:bCs/>
          <w:sz w:val="28"/>
          <w:szCs w:val="28"/>
        </w:rPr>
        <w:t xml:space="preserve">Αριθμ. </w:t>
      </w:r>
      <w:r w:rsidR="00DD6539">
        <w:rPr>
          <w:bCs/>
          <w:sz w:val="28"/>
          <w:szCs w:val="28"/>
        </w:rPr>
        <w:t xml:space="preserve"> 101</w:t>
      </w:r>
      <w:r w:rsidR="00C517D1" w:rsidRPr="008324C5">
        <w:rPr>
          <w:bCs/>
          <w:sz w:val="28"/>
          <w:szCs w:val="28"/>
        </w:rPr>
        <w:t xml:space="preserve"> /202</w:t>
      </w:r>
      <w:r w:rsidR="008324C5" w:rsidRPr="008324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πράξη</w:t>
      </w:r>
      <w:r w:rsidR="00C517D1" w:rsidRPr="008324C5">
        <w:rPr>
          <w:bCs/>
          <w:sz w:val="28"/>
          <w:szCs w:val="28"/>
        </w:rPr>
        <w:t xml:space="preserve"> </w:t>
      </w:r>
      <w:r w:rsidR="0086259C" w:rsidRPr="00DD6539">
        <w:rPr>
          <w:bCs/>
          <w:sz w:val="28"/>
          <w:szCs w:val="28"/>
        </w:rPr>
        <w:t xml:space="preserve"> </w:t>
      </w:r>
    </w:p>
    <w:p w14:paraId="2C086D59" w14:textId="77777777" w:rsidR="008324C5" w:rsidRPr="008324C5" w:rsidRDefault="008324C5" w:rsidP="00247FD3">
      <w:pPr>
        <w:jc w:val="center"/>
        <w:rPr>
          <w:sz w:val="28"/>
          <w:szCs w:val="28"/>
        </w:rPr>
      </w:pPr>
    </w:p>
    <w:p w14:paraId="5A57BE74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3326126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Η Διευθύνουσα το Ειρηνοδικείο  Ιωαννίνων, αφού έλαβε υπόψη:   1) την από 25-2-2020 Πράξη Νομοθετικού Περιεχομένου, 2) την από 11-3-2020 Πράξη Νομοθετικού Περιεχομένου</w:t>
      </w:r>
      <w:r w:rsidR="008143C2" w:rsidRPr="008143C2">
        <w:rPr>
          <w:rFonts w:ascii="Times New Roman" w:hAnsi="Times New Roman" w:cs="Times New Roman"/>
          <w:sz w:val="28"/>
          <w:szCs w:val="28"/>
        </w:rPr>
        <w:t>,</w:t>
      </w:r>
      <w:r w:rsidRPr="008324C5">
        <w:rPr>
          <w:rFonts w:ascii="Times New Roman" w:hAnsi="Times New Roman" w:cs="Times New Roman"/>
          <w:sz w:val="28"/>
          <w:szCs w:val="28"/>
        </w:rPr>
        <w:t xml:space="preserve"> 3) την με αριθμό Δ1α/Γ.Π.οικ. </w:t>
      </w:r>
      <w:r w:rsidR="00DD6539">
        <w:rPr>
          <w:rFonts w:ascii="Times New Roman" w:hAnsi="Times New Roman" w:cs="Times New Roman"/>
          <w:sz w:val="28"/>
          <w:szCs w:val="28"/>
        </w:rPr>
        <w:t>38197</w:t>
      </w:r>
      <w:r w:rsidR="008143C2">
        <w:rPr>
          <w:rFonts w:ascii="Times New Roman" w:hAnsi="Times New Roman" w:cs="Times New Roman"/>
          <w:sz w:val="28"/>
          <w:szCs w:val="28"/>
        </w:rPr>
        <w:t xml:space="preserve">/ </w:t>
      </w:r>
      <w:r w:rsidR="00DD6539">
        <w:rPr>
          <w:rFonts w:ascii="Times New Roman" w:hAnsi="Times New Roman" w:cs="Times New Roman"/>
          <w:sz w:val="28"/>
          <w:szCs w:val="28"/>
        </w:rPr>
        <w:t>18</w:t>
      </w:r>
      <w:r w:rsidR="00365577">
        <w:rPr>
          <w:rFonts w:ascii="Times New Roman" w:hAnsi="Times New Roman" w:cs="Times New Roman"/>
          <w:sz w:val="28"/>
          <w:szCs w:val="28"/>
        </w:rPr>
        <w:t>-6-2021</w:t>
      </w:r>
      <w:r w:rsidR="00444ADF">
        <w:rPr>
          <w:rFonts w:ascii="Times New Roman" w:hAnsi="Times New Roman" w:cs="Times New Roman"/>
          <w:sz w:val="28"/>
          <w:szCs w:val="28"/>
        </w:rPr>
        <w:t xml:space="preserve"> </w:t>
      </w:r>
      <w:r w:rsidRPr="008324C5">
        <w:rPr>
          <w:rFonts w:ascii="Times New Roman" w:hAnsi="Times New Roman" w:cs="Times New Roman"/>
          <w:sz w:val="28"/>
          <w:szCs w:val="28"/>
        </w:rPr>
        <w:t>Κοινή Υπουργική Απόφαση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, σχετικά με τα έκτακτα μέτρα προστασίας της δημόσιας υγείας από τον κίνδυνο περαιτέρω διασποράς του κορωνοϊού στο σύνολο της Επικράτειας </w:t>
      </w:r>
      <w:r w:rsidR="00DD6539">
        <w:rPr>
          <w:rFonts w:ascii="Times New Roman" w:hAnsi="Times New Roman" w:cs="Times New Roman"/>
          <w:color w:val="000000"/>
          <w:sz w:val="28"/>
          <w:szCs w:val="28"/>
        </w:rPr>
        <w:t>για το διάστημα από το Σάββατο</w:t>
      </w:r>
      <w:r w:rsidR="00A92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53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50258">
        <w:rPr>
          <w:rFonts w:ascii="Times New Roman" w:hAnsi="Times New Roman" w:cs="Times New Roman"/>
          <w:color w:val="000000"/>
          <w:sz w:val="28"/>
          <w:szCs w:val="28"/>
        </w:rPr>
        <w:t xml:space="preserve"> Ιουνίου 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2021 ώρα 6.00 π.μ έως και την Δευτέρα </w:t>
      </w:r>
      <w:r w:rsidR="00DD653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9251F">
        <w:rPr>
          <w:rFonts w:ascii="Times New Roman" w:hAnsi="Times New Roman" w:cs="Times New Roman"/>
          <w:color w:val="000000"/>
          <w:sz w:val="28"/>
          <w:szCs w:val="28"/>
        </w:rPr>
        <w:t xml:space="preserve"> Ιουνίου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 ώρα 6.00 π.μ</w:t>
      </w:r>
      <w:r w:rsidR="00E82910">
        <w:rPr>
          <w:rFonts w:ascii="Times New Roman" w:hAnsi="Times New Roman" w:cs="Times New Roman"/>
          <w:color w:val="000000"/>
          <w:sz w:val="28"/>
          <w:szCs w:val="28"/>
        </w:rPr>
        <w:t xml:space="preserve">, καθώς και 4) τις 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 ανάγκες και την εύρυθμη λειτουργία των υπηρεσιών του Ειρηνοδικείου Ιωαννίνων</w:t>
      </w:r>
    </w:p>
    <w:p w14:paraId="6EC5D60E" w14:textId="77777777" w:rsidR="008143C2" w:rsidRPr="00714997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</w:p>
    <w:p w14:paraId="36B1BC9D" w14:textId="77777777" w:rsidR="00E82910" w:rsidRDefault="008143C2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9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</w:t>
      </w:r>
      <w:r w:rsidR="00E82910">
        <w:rPr>
          <w:rFonts w:ascii="Times New Roman" w:hAnsi="Times New Roman" w:cs="Times New Roman"/>
          <w:b/>
          <w:color w:val="000000"/>
          <w:sz w:val="28"/>
          <w:szCs w:val="28"/>
        </w:rPr>
        <w:t>ΑΠΟΦΑΣΙΖΕΙ</w:t>
      </w:r>
    </w:p>
    <w:p w14:paraId="5B9DB1AB" w14:textId="77777777" w:rsidR="00E82910" w:rsidRDefault="00E82910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B5D6C5" w14:textId="77777777" w:rsidR="00BE62EB" w:rsidRDefault="00E523C2" w:rsidP="008324C5">
      <w:pPr>
        <w:pStyle w:val="Standard"/>
        <w:spacing w:line="360" w:lineRule="auto"/>
        <w:jc w:val="both"/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</w:pPr>
      <w:r w:rsidRPr="00E523C2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       </w:t>
      </w:r>
      <w:r w:rsid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Ό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τι η λειτουργία του Ειρηνοδικείου Ιωαννίνων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για το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παραπάνω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διάστημα 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A9251F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θα γίνεται, όπως ορίζεται στις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με αριθμό 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91/2021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και 94/2021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</w:t>
      </w:r>
      <w:r w:rsidR="00D22416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πρά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ξεις</w:t>
      </w:r>
      <w:r w:rsidR="00D22416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μας, χωρίς κάποια διαφοροποίηση.</w:t>
      </w:r>
    </w:p>
    <w:p w14:paraId="19FD21C1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1F04A8F4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 Ιωάννινα  </w:t>
      </w:r>
      <w:r w:rsidR="00DD6539">
        <w:rPr>
          <w:sz w:val="28"/>
          <w:szCs w:val="28"/>
        </w:rPr>
        <w:t>18</w:t>
      </w:r>
      <w:r w:rsidR="00250258">
        <w:rPr>
          <w:sz w:val="28"/>
          <w:szCs w:val="28"/>
        </w:rPr>
        <w:t xml:space="preserve">   Ιουνίου </w:t>
      </w:r>
      <w:r w:rsidR="000B20A5" w:rsidRPr="008324C5">
        <w:rPr>
          <w:sz w:val="28"/>
          <w:szCs w:val="28"/>
        </w:rPr>
        <w:t>202</w:t>
      </w:r>
      <w:r w:rsidR="008324C5" w:rsidRPr="008324C5">
        <w:rPr>
          <w:sz w:val="28"/>
          <w:szCs w:val="28"/>
        </w:rPr>
        <w:t>1</w:t>
      </w:r>
    </w:p>
    <w:p w14:paraId="10D26931" w14:textId="77777777" w:rsidR="00FB5097" w:rsidRPr="008324C5" w:rsidRDefault="00FB5097" w:rsidP="00FB5097">
      <w:pPr>
        <w:jc w:val="both"/>
        <w:rPr>
          <w:sz w:val="28"/>
          <w:szCs w:val="28"/>
        </w:rPr>
      </w:pPr>
    </w:p>
    <w:p w14:paraId="731A3A64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</w:t>
      </w:r>
      <w:r w:rsidR="00172CE6">
        <w:rPr>
          <w:sz w:val="28"/>
          <w:szCs w:val="28"/>
        </w:rPr>
        <w:t xml:space="preserve"> </w:t>
      </w:r>
      <w:r w:rsidRPr="008324C5">
        <w:rPr>
          <w:sz w:val="28"/>
          <w:szCs w:val="28"/>
        </w:rPr>
        <w:t>Η  Διευθύνουσα το Ειρηνοδικείο Ιωαννίνων</w:t>
      </w:r>
    </w:p>
    <w:p w14:paraId="503EF401" w14:textId="77777777" w:rsidR="00FB5097" w:rsidRDefault="008143C2" w:rsidP="00FB5097">
      <w:pPr>
        <w:jc w:val="both"/>
        <w:rPr>
          <w:sz w:val="28"/>
          <w:szCs w:val="28"/>
        </w:rPr>
      </w:pPr>
      <w:r w:rsidRPr="00172CE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α/α</w:t>
      </w:r>
    </w:p>
    <w:p w14:paraId="1A23B6F0" w14:textId="77777777" w:rsidR="008143C2" w:rsidRDefault="008143C2" w:rsidP="00FB5097">
      <w:pPr>
        <w:jc w:val="both"/>
        <w:rPr>
          <w:sz w:val="28"/>
          <w:szCs w:val="28"/>
        </w:rPr>
      </w:pPr>
    </w:p>
    <w:p w14:paraId="672DD03B" w14:textId="77777777" w:rsidR="008143C2" w:rsidRPr="008143C2" w:rsidRDefault="008143C2" w:rsidP="00FB5097">
      <w:pPr>
        <w:jc w:val="both"/>
        <w:rPr>
          <w:sz w:val="28"/>
          <w:szCs w:val="28"/>
        </w:rPr>
      </w:pPr>
    </w:p>
    <w:p w14:paraId="639A465E" w14:textId="77777777" w:rsidR="00FB5097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</w:t>
      </w:r>
      <w:r w:rsidR="000955EF">
        <w:rPr>
          <w:sz w:val="28"/>
          <w:szCs w:val="28"/>
        </w:rPr>
        <w:t xml:space="preserve"> </w:t>
      </w:r>
    </w:p>
    <w:p w14:paraId="308A634F" w14:textId="77777777" w:rsidR="000955EF" w:rsidRDefault="000955EF" w:rsidP="00F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143C2">
        <w:rPr>
          <w:sz w:val="28"/>
          <w:szCs w:val="28"/>
        </w:rPr>
        <w:t xml:space="preserve">  </w:t>
      </w:r>
      <w:r>
        <w:rPr>
          <w:sz w:val="28"/>
          <w:szCs w:val="28"/>
        </w:rPr>
        <w:t>Ευπραξία Κυριλή</w:t>
      </w:r>
    </w:p>
    <w:p w14:paraId="48109B66" w14:textId="77777777" w:rsidR="008143C2" w:rsidRDefault="008143C2" w:rsidP="00F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14:paraId="40267FC1" w14:textId="77777777" w:rsidR="008143C2" w:rsidRPr="008324C5" w:rsidRDefault="008143C2" w:rsidP="00FB50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Ειρηνοδίκης Β΄Τάξης</w:t>
      </w:r>
    </w:p>
    <w:p w14:paraId="1FFFF7F1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39D79073" w14:textId="77777777" w:rsidR="00655471" w:rsidRPr="008324C5" w:rsidRDefault="00655471" w:rsidP="005B7566">
      <w:pPr>
        <w:pStyle w:val="3"/>
        <w:spacing w:before="0" w:beforeAutospacing="0" w:after="0" w:afterAutospacing="0" w:line="420" w:lineRule="atLeast"/>
        <w:ind w:left="426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1DCD5296" w14:textId="77777777" w:rsidR="00981EB4" w:rsidRPr="008324C5" w:rsidRDefault="00981EB4" w:rsidP="00981EB4">
      <w:pPr>
        <w:pStyle w:val="3"/>
        <w:spacing w:before="0" w:beforeAutospacing="0" w:after="0" w:afterAutospacing="0" w:line="420" w:lineRule="atLeast"/>
        <w:jc w:val="both"/>
        <w:textAlignment w:val="baseline"/>
        <w:rPr>
          <w:sz w:val="28"/>
          <w:szCs w:val="28"/>
        </w:rPr>
      </w:pPr>
    </w:p>
    <w:p w14:paraId="68E610EB" w14:textId="77777777" w:rsidR="00981EB4" w:rsidRPr="008324C5" w:rsidRDefault="00247FD3" w:rsidP="00981EB4">
      <w:pPr>
        <w:jc w:val="both"/>
        <w:rPr>
          <w:color w:val="000000"/>
          <w:sz w:val="28"/>
          <w:szCs w:val="28"/>
        </w:rPr>
      </w:pPr>
      <w:r w:rsidRPr="008324C5">
        <w:rPr>
          <w:sz w:val="28"/>
          <w:szCs w:val="28"/>
        </w:rPr>
        <w:t xml:space="preserve"> </w:t>
      </w:r>
    </w:p>
    <w:p w14:paraId="5D23EBB3" w14:textId="77777777" w:rsidR="00C41EEE" w:rsidRPr="008324C5" w:rsidRDefault="00C41EEE" w:rsidP="00C41EEE">
      <w:pPr>
        <w:pStyle w:val="Web"/>
        <w:spacing w:before="0" w:beforeAutospacing="0" w:after="0" w:afterAutospacing="0"/>
        <w:jc w:val="center"/>
        <w:rPr>
          <w:color w:val="FFFFFF"/>
          <w:sz w:val="28"/>
          <w:szCs w:val="28"/>
        </w:rPr>
      </w:pPr>
      <w:r w:rsidRPr="008324C5">
        <w:rPr>
          <w:color w:val="FFFFFF"/>
          <w:sz w:val="28"/>
          <w:szCs w:val="28"/>
        </w:rPr>
        <w:t>2020</w:t>
      </w:r>
    </w:p>
    <w:p w14:paraId="4616142F" w14:textId="77777777" w:rsidR="0064194D" w:rsidRPr="008324C5" w:rsidRDefault="008E4DD6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581126F7" w14:textId="77777777" w:rsidR="0064194D" w:rsidRPr="008324C5" w:rsidRDefault="0064194D" w:rsidP="0064194D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2510AE0B" w14:textId="77777777" w:rsidR="003B254F" w:rsidRPr="0079018E" w:rsidRDefault="003B254F" w:rsidP="003B254F">
      <w:pPr>
        <w:jc w:val="both"/>
        <w:rPr>
          <w:sz w:val="28"/>
          <w:szCs w:val="28"/>
        </w:rPr>
      </w:pPr>
      <w:r w:rsidRPr="0079018E">
        <w:rPr>
          <w:sz w:val="28"/>
          <w:szCs w:val="28"/>
        </w:rPr>
        <w:t xml:space="preserve">                                             </w:t>
      </w:r>
    </w:p>
    <w:sectPr w:rsidR="003B254F" w:rsidRPr="00790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F20"/>
    <w:multiLevelType w:val="hybridMultilevel"/>
    <w:tmpl w:val="E77ADD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F8"/>
    <w:multiLevelType w:val="multilevel"/>
    <w:tmpl w:val="456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33DE"/>
    <w:multiLevelType w:val="hybridMultilevel"/>
    <w:tmpl w:val="A08241F2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2B96"/>
    <w:multiLevelType w:val="hybridMultilevel"/>
    <w:tmpl w:val="E6087F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CDB"/>
    <w:multiLevelType w:val="hybridMultilevel"/>
    <w:tmpl w:val="B3E61170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6D3D"/>
    <w:multiLevelType w:val="multilevel"/>
    <w:tmpl w:val="F7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4681"/>
    <w:multiLevelType w:val="multilevel"/>
    <w:tmpl w:val="1DB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669"/>
    <w:multiLevelType w:val="multilevel"/>
    <w:tmpl w:val="6E56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040"/>
    <w:multiLevelType w:val="hybridMultilevel"/>
    <w:tmpl w:val="0E845950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3134"/>
    <w:multiLevelType w:val="hybridMultilevel"/>
    <w:tmpl w:val="D614516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2FF8"/>
    <w:multiLevelType w:val="multilevel"/>
    <w:tmpl w:val="0FB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3E34"/>
    <w:multiLevelType w:val="hybridMultilevel"/>
    <w:tmpl w:val="7CCE8D6C"/>
    <w:lvl w:ilvl="0" w:tplc="040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27A7"/>
    <w:multiLevelType w:val="hybridMultilevel"/>
    <w:tmpl w:val="A3184212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648E"/>
    <w:multiLevelType w:val="hybridMultilevel"/>
    <w:tmpl w:val="3CB41840"/>
    <w:lvl w:ilvl="0" w:tplc="E7705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13D18"/>
    <w:multiLevelType w:val="hybridMultilevel"/>
    <w:tmpl w:val="CDA49338"/>
    <w:lvl w:ilvl="0" w:tplc="61406B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72C7C"/>
    <w:multiLevelType w:val="multilevel"/>
    <w:tmpl w:val="956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119A1"/>
    <w:multiLevelType w:val="hybridMultilevel"/>
    <w:tmpl w:val="131C90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8"/>
    <w:rsid w:val="000345DE"/>
    <w:rsid w:val="0004264E"/>
    <w:rsid w:val="00056AA1"/>
    <w:rsid w:val="000711AC"/>
    <w:rsid w:val="00073B2F"/>
    <w:rsid w:val="00083121"/>
    <w:rsid w:val="000955EF"/>
    <w:rsid w:val="000B20A5"/>
    <w:rsid w:val="000E365F"/>
    <w:rsid w:val="000E77CB"/>
    <w:rsid w:val="000F0EAB"/>
    <w:rsid w:val="001103D3"/>
    <w:rsid w:val="00123498"/>
    <w:rsid w:val="00140B9C"/>
    <w:rsid w:val="00143077"/>
    <w:rsid w:val="00152339"/>
    <w:rsid w:val="0015584B"/>
    <w:rsid w:val="00156178"/>
    <w:rsid w:val="00172CE6"/>
    <w:rsid w:val="00186CDD"/>
    <w:rsid w:val="00194678"/>
    <w:rsid w:val="00196567"/>
    <w:rsid w:val="001A5236"/>
    <w:rsid w:val="0021134E"/>
    <w:rsid w:val="0021742F"/>
    <w:rsid w:val="00237629"/>
    <w:rsid w:val="00247FD3"/>
    <w:rsid w:val="00250258"/>
    <w:rsid w:val="00284124"/>
    <w:rsid w:val="002A77E4"/>
    <w:rsid w:val="002C444C"/>
    <w:rsid w:val="002C5BF2"/>
    <w:rsid w:val="002C5DB4"/>
    <w:rsid w:val="002E41EE"/>
    <w:rsid w:val="002F3FBA"/>
    <w:rsid w:val="0032588E"/>
    <w:rsid w:val="00342540"/>
    <w:rsid w:val="00365577"/>
    <w:rsid w:val="00395679"/>
    <w:rsid w:val="003A461A"/>
    <w:rsid w:val="003B254F"/>
    <w:rsid w:val="003B7F89"/>
    <w:rsid w:val="003C046C"/>
    <w:rsid w:val="003E2291"/>
    <w:rsid w:val="003E422A"/>
    <w:rsid w:val="003F4A3E"/>
    <w:rsid w:val="00442987"/>
    <w:rsid w:val="00444ADF"/>
    <w:rsid w:val="00454F4F"/>
    <w:rsid w:val="00467862"/>
    <w:rsid w:val="00481FBF"/>
    <w:rsid w:val="004A1394"/>
    <w:rsid w:val="004B3BDD"/>
    <w:rsid w:val="004B7739"/>
    <w:rsid w:val="004C47DC"/>
    <w:rsid w:val="004D6C61"/>
    <w:rsid w:val="004E07EA"/>
    <w:rsid w:val="004E10AC"/>
    <w:rsid w:val="00500407"/>
    <w:rsid w:val="00517934"/>
    <w:rsid w:val="00532CDA"/>
    <w:rsid w:val="00571DA3"/>
    <w:rsid w:val="00571E28"/>
    <w:rsid w:val="00590337"/>
    <w:rsid w:val="005A5ECF"/>
    <w:rsid w:val="005B7566"/>
    <w:rsid w:val="005F7DAD"/>
    <w:rsid w:val="0060407B"/>
    <w:rsid w:val="00623666"/>
    <w:rsid w:val="00633852"/>
    <w:rsid w:val="006360E4"/>
    <w:rsid w:val="0064194D"/>
    <w:rsid w:val="0064594D"/>
    <w:rsid w:val="00655471"/>
    <w:rsid w:val="00667712"/>
    <w:rsid w:val="00671BAD"/>
    <w:rsid w:val="006742B1"/>
    <w:rsid w:val="006A1FB0"/>
    <w:rsid w:val="006A2157"/>
    <w:rsid w:val="006B12F5"/>
    <w:rsid w:val="00710F09"/>
    <w:rsid w:val="00714997"/>
    <w:rsid w:val="007346FC"/>
    <w:rsid w:val="007473E1"/>
    <w:rsid w:val="0079018E"/>
    <w:rsid w:val="00791145"/>
    <w:rsid w:val="007C6B71"/>
    <w:rsid w:val="007D3173"/>
    <w:rsid w:val="007F477F"/>
    <w:rsid w:val="008143C2"/>
    <w:rsid w:val="00816120"/>
    <w:rsid w:val="00816712"/>
    <w:rsid w:val="008272B6"/>
    <w:rsid w:val="008324C5"/>
    <w:rsid w:val="008324FD"/>
    <w:rsid w:val="0084321D"/>
    <w:rsid w:val="0085462F"/>
    <w:rsid w:val="0086259C"/>
    <w:rsid w:val="00874ED4"/>
    <w:rsid w:val="00876158"/>
    <w:rsid w:val="00885A01"/>
    <w:rsid w:val="00890C45"/>
    <w:rsid w:val="008B501C"/>
    <w:rsid w:val="008B693C"/>
    <w:rsid w:val="008B6C77"/>
    <w:rsid w:val="008E4DD6"/>
    <w:rsid w:val="00903A12"/>
    <w:rsid w:val="00920036"/>
    <w:rsid w:val="00970524"/>
    <w:rsid w:val="0097437D"/>
    <w:rsid w:val="00981EB4"/>
    <w:rsid w:val="009A0F69"/>
    <w:rsid w:val="009C67BC"/>
    <w:rsid w:val="009F7955"/>
    <w:rsid w:val="00A00834"/>
    <w:rsid w:val="00A10C41"/>
    <w:rsid w:val="00A146E5"/>
    <w:rsid w:val="00A221ED"/>
    <w:rsid w:val="00A32DEE"/>
    <w:rsid w:val="00A71655"/>
    <w:rsid w:val="00A91FBE"/>
    <w:rsid w:val="00A9251F"/>
    <w:rsid w:val="00AA7CC4"/>
    <w:rsid w:val="00AC1DC8"/>
    <w:rsid w:val="00AE6E42"/>
    <w:rsid w:val="00AF303C"/>
    <w:rsid w:val="00AF54E1"/>
    <w:rsid w:val="00B01E36"/>
    <w:rsid w:val="00B330DB"/>
    <w:rsid w:val="00B411D2"/>
    <w:rsid w:val="00B66D17"/>
    <w:rsid w:val="00B754CE"/>
    <w:rsid w:val="00BB1BF0"/>
    <w:rsid w:val="00BE62EB"/>
    <w:rsid w:val="00C26090"/>
    <w:rsid w:val="00C35473"/>
    <w:rsid w:val="00C41EEE"/>
    <w:rsid w:val="00C50083"/>
    <w:rsid w:val="00C517D1"/>
    <w:rsid w:val="00C82076"/>
    <w:rsid w:val="00C84A84"/>
    <w:rsid w:val="00CC0F5D"/>
    <w:rsid w:val="00CD207D"/>
    <w:rsid w:val="00CD6C00"/>
    <w:rsid w:val="00CD6ED6"/>
    <w:rsid w:val="00CF0E7B"/>
    <w:rsid w:val="00D217E3"/>
    <w:rsid w:val="00D22416"/>
    <w:rsid w:val="00D61AB1"/>
    <w:rsid w:val="00DB6119"/>
    <w:rsid w:val="00DD3A36"/>
    <w:rsid w:val="00DD6539"/>
    <w:rsid w:val="00DE6631"/>
    <w:rsid w:val="00E15DD0"/>
    <w:rsid w:val="00E3334A"/>
    <w:rsid w:val="00E3658C"/>
    <w:rsid w:val="00E520A6"/>
    <w:rsid w:val="00E523C2"/>
    <w:rsid w:val="00E82910"/>
    <w:rsid w:val="00E84A65"/>
    <w:rsid w:val="00E95D06"/>
    <w:rsid w:val="00EC2493"/>
    <w:rsid w:val="00EC2718"/>
    <w:rsid w:val="00F20BC4"/>
    <w:rsid w:val="00F279E7"/>
    <w:rsid w:val="00F46DEE"/>
    <w:rsid w:val="00F47C74"/>
    <w:rsid w:val="00F54E0E"/>
    <w:rsid w:val="00F703CB"/>
    <w:rsid w:val="00F811FE"/>
    <w:rsid w:val="00F81A76"/>
    <w:rsid w:val="00F8547D"/>
    <w:rsid w:val="00F856E0"/>
    <w:rsid w:val="00F900A9"/>
    <w:rsid w:val="00F93A60"/>
    <w:rsid w:val="00FB06D3"/>
    <w:rsid w:val="00FB1DFF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6FC25"/>
  <w15:chartTrackingRefBased/>
  <w15:docId w15:val="{459E2F22-C0EA-4BBE-B97B-9A63822F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C41E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F46DE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C41E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C41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8E4DD6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92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rsid w:val="00920036"/>
    <w:rPr>
      <w:rFonts w:ascii="Courier New" w:hAnsi="Courier New" w:cs="Courier New"/>
    </w:rPr>
  </w:style>
  <w:style w:type="character" w:customStyle="1" w:styleId="3Char">
    <w:name w:val="Επικεφαλίδα 3 Char"/>
    <w:link w:val="3"/>
    <w:uiPriority w:val="9"/>
    <w:rsid w:val="00F46DEE"/>
    <w:rPr>
      <w:b/>
      <w:bCs/>
      <w:sz w:val="27"/>
      <w:szCs w:val="27"/>
    </w:rPr>
  </w:style>
  <w:style w:type="character" w:styleId="a3">
    <w:name w:val="Strong"/>
    <w:uiPriority w:val="22"/>
    <w:qFormat/>
    <w:rsid w:val="00F46DEE"/>
    <w:rPr>
      <w:b/>
      <w:bCs/>
    </w:rPr>
  </w:style>
  <w:style w:type="paragraph" w:styleId="Web">
    <w:name w:val="Normal (Web)"/>
    <w:basedOn w:val="a"/>
    <w:uiPriority w:val="99"/>
    <w:unhideWhenUsed/>
    <w:rsid w:val="00F46DEE"/>
    <w:pPr>
      <w:spacing w:before="100" w:beforeAutospacing="1" w:after="100" w:afterAutospacing="1"/>
    </w:pPr>
  </w:style>
  <w:style w:type="character" w:customStyle="1" w:styleId="2Char">
    <w:name w:val="Επικεφαλίδα 2 Char"/>
    <w:link w:val="2"/>
    <w:semiHidden/>
    <w:rsid w:val="00C41E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semiHidden/>
    <w:rsid w:val="00C41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semiHidden/>
    <w:rsid w:val="00C41E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-danger">
    <w:name w:val="text-danger"/>
    <w:basedOn w:val="a"/>
    <w:rsid w:val="00C41EEE"/>
    <w:pPr>
      <w:spacing w:before="100" w:beforeAutospacing="1" w:after="100" w:afterAutospacing="1"/>
    </w:pPr>
  </w:style>
  <w:style w:type="paragraph" w:customStyle="1" w:styleId="fn">
    <w:name w:val="fn"/>
    <w:basedOn w:val="a"/>
    <w:rsid w:val="00C41EEE"/>
    <w:pPr>
      <w:spacing w:before="100" w:beforeAutospacing="1" w:after="100" w:afterAutospacing="1"/>
    </w:pPr>
  </w:style>
  <w:style w:type="character" w:customStyle="1" w:styleId="street-address">
    <w:name w:val="street-address"/>
    <w:rsid w:val="00C41EEE"/>
  </w:style>
  <w:style w:type="character" w:customStyle="1" w:styleId="locality">
    <w:name w:val="locality"/>
    <w:rsid w:val="00C41EEE"/>
  </w:style>
  <w:style w:type="character" w:customStyle="1" w:styleId="sr-only">
    <w:name w:val="sr-only"/>
    <w:rsid w:val="00C41EEE"/>
  </w:style>
  <w:style w:type="paragraph" w:styleId="a4">
    <w:name w:val="List Paragraph"/>
    <w:basedOn w:val="a"/>
    <w:uiPriority w:val="34"/>
    <w:qFormat/>
    <w:rsid w:val="00CD6ED6"/>
    <w:pPr>
      <w:ind w:left="720"/>
    </w:pPr>
  </w:style>
  <w:style w:type="paragraph" w:customStyle="1" w:styleId="Standard">
    <w:name w:val="Standard"/>
    <w:rsid w:val="008324C5"/>
    <w:pPr>
      <w:widowControl w:val="0"/>
      <w:suppressAutoHyphens/>
      <w:autoSpaceDN w:val="0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5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325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4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137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263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0980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2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699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3025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Δ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ΚΩΝΣΤΑΝΤΙΝΟΣ ΝΕΣΣΕΡΗΣ</cp:lastModifiedBy>
  <cp:revision>2</cp:revision>
  <cp:lastPrinted>2018-01-24T16:06:00Z</cp:lastPrinted>
  <dcterms:created xsi:type="dcterms:W3CDTF">2021-06-23T18:30:00Z</dcterms:created>
  <dcterms:modified xsi:type="dcterms:W3CDTF">2021-06-23T18:30:00Z</dcterms:modified>
</cp:coreProperties>
</file>