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BA484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A4845"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BA4845">
        <w:rPr>
          <w:rFonts w:ascii="Tahoma" w:hAnsi="Tahoma" w:cs="Tahoma"/>
          <w:b/>
          <w:sz w:val="24"/>
          <w:szCs w:val="24"/>
        </w:rPr>
        <w:t xml:space="preserve">736/2019, 1008/2019, 1113/2019, 1145/2019 &amp; 386/2020,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DA1C6B">
        <w:rPr>
          <w:rFonts w:ascii="Tahoma" w:hAnsi="Tahoma" w:cs="Tahoma"/>
          <w:b/>
          <w:sz w:val="24"/>
          <w:szCs w:val="24"/>
        </w:rPr>
        <w:t>1</w:t>
      </w:r>
      <w:r w:rsidR="00BA4845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55634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A55634"/>
    <w:rsid w:val="00BA4845"/>
    <w:rsid w:val="00BB104C"/>
    <w:rsid w:val="00C92AA1"/>
    <w:rsid w:val="00CB1FC6"/>
    <w:rsid w:val="00CB2EB4"/>
    <w:rsid w:val="00D91F0E"/>
    <w:rsid w:val="00DA1C6B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2021-01-21T11:39:00Z</cp:lastPrinted>
  <dcterms:created xsi:type="dcterms:W3CDTF">2021-01-21T11:38:00Z</dcterms:created>
  <dcterms:modified xsi:type="dcterms:W3CDTF">2021-01-21T11:39:00Z</dcterms:modified>
</cp:coreProperties>
</file>