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25DD" w14:textId="77777777" w:rsidR="005C094F" w:rsidRPr="00725AF3" w:rsidRDefault="005C094F">
      <w:pPr>
        <w:rPr>
          <w:rFonts w:asciiTheme="minorHAnsi" w:hAnsiTheme="minorHAnsi" w:cstheme="minorHAnsi"/>
          <w:b/>
          <w:sz w:val="24"/>
          <w:szCs w:val="24"/>
        </w:rPr>
      </w:pPr>
    </w:p>
    <w:p w14:paraId="48A837AC" w14:textId="35E6365F" w:rsidR="005C094F" w:rsidRPr="00725AF3" w:rsidRDefault="00725AF3">
      <w:pPr>
        <w:tabs>
          <w:tab w:val="left" w:pos="5625"/>
        </w:tabs>
        <w:rPr>
          <w:rFonts w:asciiTheme="minorHAnsi" w:hAnsiTheme="minorHAnsi" w:cstheme="minorHAnsi"/>
          <w:b/>
          <w:sz w:val="24"/>
          <w:szCs w:val="24"/>
        </w:rPr>
      </w:pPr>
      <w:r w:rsidRPr="00725AF3">
        <w:rPr>
          <w:rFonts w:asciiTheme="minorHAnsi" w:hAnsiTheme="minorHAnsi" w:cstheme="minorHAnsi"/>
          <w:b/>
          <w:sz w:val="24"/>
          <w:szCs w:val="24"/>
        </w:rPr>
        <w:t>ΕΛΛΗΝΙΚΗ ΔΗΜΟΚΡΑΤΙΑ</w:t>
      </w:r>
      <w:r w:rsidRPr="00725AF3">
        <w:rPr>
          <w:rFonts w:asciiTheme="minorHAnsi" w:hAnsiTheme="minorHAnsi" w:cstheme="minorHAnsi"/>
          <w:b/>
          <w:sz w:val="24"/>
          <w:szCs w:val="24"/>
        </w:rPr>
        <w:tab/>
        <w:t>Ιωάννινα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725AF3">
        <w:rPr>
          <w:rFonts w:asciiTheme="minorHAnsi" w:hAnsiTheme="minorHAnsi" w:cstheme="minorHAnsi"/>
          <w:b/>
          <w:sz w:val="24"/>
          <w:szCs w:val="24"/>
        </w:rPr>
        <w:t xml:space="preserve"> 10-02-2021</w:t>
      </w:r>
    </w:p>
    <w:p w14:paraId="7AE7C1A7" w14:textId="77777777" w:rsidR="00725AF3" w:rsidRDefault="00725AF3">
      <w:pPr>
        <w:tabs>
          <w:tab w:val="left" w:pos="6570"/>
        </w:tabs>
        <w:rPr>
          <w:rFonts w:asciiTheme="minorHAnsi" w:hAnsiTheme="minorHAnsi" w:cstheme="minorHAnsi"/>
          <w:b/>
          <w:sz w:val="24"/>
          <w:szCs w:val="24"/>
        </w:rPr>
      </w:pPr>
      <w:r w:rsidRPr="00725AF3">
        <w:rPr>
          <w:rFonts w:asciiTheme="minorHAnsi" w:hAnsiTheme="minorHAnsi" w:cstheme="minorHAnsi"/>
          <w:b/>
          <w:sz w:val="24"/>
          <w:szCs w:val="24"/>
        </w:rPr>
        <w:t xml:space="preserve">ΔΙΟΙΚΗΤΙΚΟ ΕΦΕΤΕΙΟ             </w:t>
      </w:r>
    </w:p>
    <w:p w14:paraId="786C97A6" w14:textId="126E8B64" w:rsidR="005C094F" w:rsidRPr="00725AF3" w:rsidRDefault="00725AF3">
      <w:pPr>
        <w:tabs>
          <w:tab w:val="left" w:pos="657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Α ΤΜΗΜΑ </w:t>
      </w:r>
      <w:r w:rsidRPr="00725AF3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</w:t>
      </w:r>
    </w:p>
    <w:p w14:paraId="7902B728" w14:textId="77777777" w:rsidR="005C094F" w:rsidRPr="00725AF3" w:rsidRDefault="00725AF3">
      <w:pPr>
        <w:rPr>
          <w:rFonts w:asciiTheme="minorHAnsi" w:hAnsiTheme="minorHAnsi" w:cstheme="minorHAnsi"/>
          <w:b/>
          <w:sz w:val="24"/>
          <w:szCs w:val="24"/>
        </w:rPr>
      </w:pPr>
      <w:r w:rsidRPr="00725AF3">
        <w:rPr>
          <w:rFonts w:asciiTheme="minorHAnsi" w:hAnsiTheme="minorHAnsi" w:cstheme="minorHAnsi"/>
          <w:b/>
          <w:sz w:val="24"/>
          <w:szCs w:val="24"/>
        </w:rPr>
        <w:t>ΙΩΑΝΝΙΝΩΝ</w:t>
      </w:r>
    </w:p>
    <w:p w14:paraId="78398379" w14:textId="77777777" w:rsidR="005C094F" w:rsidRPr="00725AF3" w:rsidRDefault="00725AF3">
      <w:pPr>
        <w:rPr>
          <w:rFonts w:asciiTheme="minorHAnsi" w:hAnsiTheme="minorHAnsi" w:cstheme="minorHAnsi"/>
          <w:b/>
          <w:sz w:val="24"/>
          <w:szCs w:val="24"/>
        </w:rPr>
      </w:pPr>
      <w:r w:rsidRPr="00725AF3">
        <w:rPr>
          <w:rFonts w:asciiTheme="minorHAnsi" w:hAnsiTheme="minorHAnsi" w:cstheme="minorHAnsi"/>
          <w:b/>
          <w:sz w:val="24"/>
          <w:szCs w:val="24"/>
        </w:rPr>
        <w:t xml:space="preserve">Πληροφορίες: Στέλλα </w:t>
      </w:r>
      <w:proofErr w:type="spellStart"/>
      <w:r w:rsidRPr="00725AF3">
        <w:rPr>
          <w:rFonts w:asciiTheme="minorHAnsi" w:hAnsiTheme="minorHAnsi" w:cstheme="minorHAnsi"/>
          <w:b/>
          <w:sz w:val="24"/>
          <w:szCs w:val="24"/>
        </w:rPr>
        <w:t>Αγάθου</w:t>
      </w:r>
      <w:proofErr w:type="spellEnd"/>
    </w:p>
    <w:p w14:paraId="5175A23B" w14:textId="77777777" w:rsidR="005C094F" w:rsidRPr="00725AF3" w:rsidRDefault="00725AF3">
      <w:pPr>
        <w:rPr>
          <w:rFonts w:asciiTheme="minorHAnsi" w:hAnsiTheme="minorHAnsi" w:cstheme="minorHAnsi"/>
          <w:b/>
          <w:sz w:val="24"/>
          <w:szCs w:val="24"/>
        </w:rPr>
      </w:pPr>
      <w:r w:rsidRPr="00725AF3">
        <w:rPr>
          <w:rFonts w:asciiTheme="minorHAnsi" w:hAnsiTheme="minorHAnsi" w:cstheme="minorHAnsi"/>
          <w:b/>
          <w:sz w:val="24"/>
          <w:szCs w:val="24"/>
        </w:rPr>
        <w:t>Τηλ:2651088719</w:t>
      </w:r>
    </w:p>
    <w:p w14:paraId="28DD9337" w14:textId="77777777" w:rsidR="005C094F" w:rsidRPr="00725AF3" w:rsidRDefault="005C094F" w:rsidP="00725AF3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7658064" w14:textId="7F28DCF5" w:rsidR="005C094F" w:rsidRPr="00725AF3" w:rsidRDefault="00725AF3" w:rsidP="00725AF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25AF3">
        <w:rPr>
          <w:rFonts w:asciiTheme="minorHAnsi" w:hAnsiTheme="minorHAnsi" w:cstheme="minorHAnsi"/>
          <w:b/>
          <w:bCs/>
          <w:sz w:val="24"/>
          <w:szCs w:val="24"/>
        </w:rPr>
        <w:t>Α Ν Α Κ Ο Ι Ν Ω Σ Η</w:t>
      </w:r>
    </w:p>
    <w:p w14:paraId="6BFB6D3E" w14:textId="5DB1ADB2" w:rsidR="005C094F" w:rsidRPr="00725AF3" w:rsidRDefault="00725AF3" w:rsidP="00725AF3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25AF3">
        <w:rPr>
          <w:rFonts w:asciiTheme="minorHAnsi" w:hAnsiTheme="minorHAnsi" w:cstheme="minorHAnsi"/>
          <w:sz w:val="24"/>
          <w:szCs w:val="24"/>
        </w:rPr>
        <w:t xml:space="preserve">Κατά τη δικάσιμο της  </w:t>
      </w:r>
      <w:r w:rsidRPr="00725AF3">
        <w:rPr>
          <w:rFonts w:asciiTheme="minorHAnsi" w:hAnsiTheme="minorHAnsi" w:cstheme="minorHAnsi"/>
          <w:b/>
          <w:bCs/>
          <w:sz w:val="24"/>
          <w:szCs w:val="24"/>
        </w:rPr>
        <w:t xml:space="preserve">10ης Φεβρουαρίου-2020 του Διοικητικού Εφετείου Ιωαννίνων Α τμήματος </w:t>
      </w:r>
      <w:r w:rsidRPr="00725AF3">
        <w:rPr>
          <w:rFonts w:asciiTheme="minorHAnsi" w:hAnsiTheme="minorHAnsi" w:cstheme="minorHAnsi"/>
          <w:sz w:val="24"/>
          <w:szCs w:val="24"/>
        </w:rPr>
        <w:t xml:space="preserve">(ΑΚΥΡΩΤΙΚΗΣ ΔΙΑΔΙΚΑΣΙΑΣ) </w:t>
      </w:r>
    </w:p>
    <w:p w14:paraId="3366F7D5" w14:textId="77777777" w:rsidR="00725AF3" w:rsidRPr="00725AF3" w:rsidRDefault="00725AF3" w:rsidP="00725AF3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25AF3">
        <w:rPr>
          <w:rFonts w:asciiTheme="minorHAnsi" w:hAnsiTheme="minorHAnsi" w:cstheme="minorHAnsi"/>
          <w:sz w:val="24"/>
          <w:szCs w:val="24"/>
        </w:rPr>
        <w:t>συζητήθηκαν  4 υποθέσεις, οι με αριθμούς πινακίου 2,5,8,15</w:t>
      </w:r>
    </w:p>
    <w:p w14:paraId="279AD976" w14:textId="43D39530" w:rsidR="005C094F" w:rsidRPr="00725AF3" w:rsidRDefault="00725AF3" w:rsidP="00725AF3">
      <w:pPr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725AF3">
        <w:rPr>
          <w:rFonts w:asciiTheme="minorHAnsi" w:hAnsiTheme="minorHAnsi" w:cstheme="minorHAnsi"/>
          <w:b/>
          <w:bCs/>
          <w:sz w:val="24"/>
          <w:szCs w:val="24"/>
        </w:rPr>
        <w:t>και  οι υπόλοιπες αναβλήθηκαν ως εξής:</w:t>
      </w:r>
    </w:p>
    <w:p w14:paraId="7A955A1B" w14:textId="77777777" w:rsidR="005C094F" w:rsidRPr="00725AF3" w:rsidRDefault="005C094F" w:rsidP="00725AF3">
      <w:pPr>
        <w:spacing w:after="120"/>
        <w:rPr>
          <w:rFonts w:asciiTheme="minorHAnsi" w:hAnsiTheme="minorHAnsi" w:cstheme="minorHAnsi"/>
          <w:sz w:val="32"/>
          <w:szCs w:val="32"/>
        </w:rPr>
      </w:pPr>
    </w:p>
    <w:p w14:paraId="75042C07" w14:textId="77777777" w:rsidR="00725AF3" w:rsidRPr="00725AF3" w:rsidRDefault="00725AF3" w:rsidP="00725AF3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725AF3">
        <w:rPr>
          <w:rFonts w:asciiTheme="minorHAnsi" w:hAnsiTheme="minorHAnsi" w:cstheme="minorHAnsi"/>
          <w:b/>
          <w:bCs/>
          <w:sz w:val="32"/>
          <w:szCs w:val="32"/>
        </w:rPr>
        <w:t xml:space="preserve">Α) Για ΤΗ ΔΙΚΑΣΙΜΟ 10-11-2021 τα  πινάκια  </w:t>
      </w:r>
    </w:p>
    <w:p w14:paraId="4EAEC0A2" w14:textId="063331A5" w:rsidR="005C094F" w:rsidRPr="00725AF3" w:rsidRDefault="00725AF3" w:rsidP="00725AF3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  <w:r w:rsidRPr="00725AF3">
        <w:rPr>
          <w:rFonts w:asciiTheme="minorHAnsi" w:hAnsiTheme="minorHAnsi" w:cstheme="minorHAnsi"/>
          <w:b/>
          <w:bCs/>
          <w:sz w:val="32"/>
          <w:szCs w:val="32"/>
        </w:rPr>
        <w:t xml:space="preserve">1, 3, 4, 6, 7, 9, 10, 11, 12, 13, 16, 18, 19, 20, 23  </w:t>
      </w:r>
    </w:p>
    <w:p w14:paraId="2120E663" w14:textId="323EC85E" w:rsidR="005C094F" w:rsidRPr="00725AF3" w:rsidRDefault="00725AF3" w:rsidP="00725AF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725AF3">
        <w:rPr>
          <w:rFonts w:asciiTheme="minorHAnsi" w:hAnsiTheme="minorHAnsi" w:cstheme="minorHAnsi"/>
          <w:b/>
          <w:bCs/>
          <w:sz w:val="32"/>
          <w:szCs w:val="32"/>
        </w:rPr>
        <w:t>Β) Για ΤΗ ΔΙΚΑΣΙΜΟ 9-06-2021 τα πινάκια : 14,17,21,22</w:t>
      </w:r>
    </w:p>
    <w:p w14:paraId="06332E26" w14:textId="77777777" w:rsidR="005C094F" w:rsidRPr="00725AF3" w:rsidRDefault="00725AF3" w:rsidP="00725AF3">
      <w:pPr>
        <w:tabs>
          <w:tab w:val="left" w:pos="5340"/>
        </w:tabs>
        <w:rPr>
          <w:rFonts w:asciiTheme="minorHAnsi" w:hAnsiTheme="minorHAnsi" w:cstheme="minorHAnsi"/>
          <w:sz w:val="24"/>
          <w:szCs w:val="24"/>
        </w:rPr>
      </w:pPr>
      <w:r w:rsidRPr="00725AF3">
        <w:rPr>
          <w:rFonts w:asciiTheme="minorHAnsi" w:hAnsiTheme="minorHAnsi" w:cstheme="minorHAnsi"/>
          <w:sz w:val="24"/>
          <w:szCs w:val="24"/>
        </w:rPr>
        <w:tab/>
      </w:r>
    </w:p>
    <w:p w14:paraId="747E1489" w14:textId="77777777" w:rsidR="005C094F" w:rsidRPr="00725AF3" w:rsidRDefault="00725AF3" w:rsidP="00725AF3">
      <w:pPr>
        <w:tabs>
          <w:tab w:val="left" w:pos="5340"/>
        </w:tabs>
        <w:rPr>
          <w:rFonts w:asciiTheme="minorHAnsi" w:hAnsiTheme="minorHAnsi" w:cstheme="minorHAnsi"/>
          <w:sz w:val="24"/>
          <w:szCs w:val="24"/>
        </w:rPr>
      </w:pPr>
      <w:r w:rsidRPr="00725A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Η Γραμματέας</w:t>
      </w:r>
    </w:p>
    <w:p w14:paraId="23E6B678" w14:textId="77777777" w:rsidR="005C094F" w:rsidRPr="00725AF3" w:rsidRDefault="00725AF3" w:rsidP="00725AF3">
      <w:pPr>
        <w:tabs>
          <w:tab w:val="left" w:pos="5340"/>
        </w:tabs>
        <w:rPr>
          <w:rFonts w:asciiTheme="minorHAnsi" w:hAnsiTheme="minorHAnsi" w:cstheme="minorHAnsi"/>
          <w:sz w:val="24"/>
          <w:szCs w:val="24"/>
        </w:rPr>
      </w:pPr>
      <w:r w:rsidRPr="00725A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Στέλλα </w:t>
      </w:r>
      <w:proofErr w:type="spellStart"/>
      <w:r w:rsidRPr="00725AF3">
        <w:rPr>
          <w:rFonts w:asciiTheme="minorHAnsi" w:hAnsiTheme="minorHAnsi" w:cstheme="minorHAnsi"/>
          <w:sz w:val="24"/>
          <w:szCs w:val="24"/>
        </w:rPr>
        <w:t>Αγάθου</w:t>
      </w:r>
      <w:proofErr w:type="spellEnd"/>
      <w:r w:rsidRPr="00725AF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4F2E63E" w14:textId="77777777" w:rsidR="005C094F" w:rsidRPr="00725AF3" w:rsidRDefault="00725AF3" w:rsidP="00725AF3">
      <w:pPr>
        <w:tabs>
          <w:tab w:val="left" w:pos="5340"/>
        </w:tabs>
        <w:rPr>
          <w:rFonts w:asciiTheme="minorHAnsi" w:hAnsiTheme="minorHAnsi" w:cstheme="minorHAnsi"/>
          <w:sz w:val="24"/>
          <w:szCs w:val="24"/>
        </w:rPr>
      </w:pPr>
      <w:r w:rsidRPr="00725AF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</w:t>
      </w:r>
    </w:p>
    <w:sectPr w:rsidR="005C094F" w:rsidRPr="00725AF3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4F"/>
    <w:rsid w:val="005C094F"/>
    <w:rsid w:val="00725AF3"/>
    <w:rsid w:val="0078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6D544"/>
  <w15:docId w15:val="{756AF990-BDC2-4AAF-AA3D-86F078F0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A21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rsid w:val="00FE0DF2"/>
    <w:rPr>
      <w:rFonts w:ascii="Segoe UI" w:hAnsi="Segoe UI" w:cs="Segoe UI"/>
      <w:sz w:val="18"/>
      <w:szCs w:val="18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FreeSans"/>
    </w:rPr>
  </w:style>
  <w:style w:type="paragraph" w:styleId="a3">
    <w:name w:val="Balloon Text"/>
    <w:basedOn w:val="a"/>
    <w:link w:val="Char"/>
    <w:uiPriority w:val="99"/>
    <w:semiHidden/>
    <w:unhideWhenUsed/>
    <w:rsid w:val="00FE0DF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</dc:creator>
  <cp:lastModifiedBy>Maria Naka</cp:lastModifiedBy>
  <cp:revision>2</cp:revision>
  <cp:lastPrinted>2020-11-27T12:33:00Z</cp:lastPrinted>
  <dcterms:created xsi:type="dcterms:W3CDTF">2021-02-10T16:05:00Z</dcterms:created>
  <dcterms:modified xsi:type="dcterms:W3CDTF">2021-02-10T16:05:00Z</dcterms:modified>
  <dc:language>el-GR</dc:language>
</cp:coreProperties>
</file>