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A3604" w14:textId="77777777" w:rsidR="00114E9E" w:rsidRDefault="00114E9E">
      <w:pPr>
        <w:rPr>
          <w:rFonts w:ascii="Arial" w:hAnsi="Arial" w:cs="Arial"/>
          <w:b/>
        </w:rPr>
      </w:pPr>
    </w:p>
    <w:p w14:paraId="65E731F5" w14:textId="77777777" w:rsidR="00114E9E" w:rsidRDefault="00521A76">
      <w:pPr>
        <w:tabs>
          <w:tab w:val="left" w:pos="562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ΕΛΛΗΝΙΚΗ ΔΗΜΟΚΡΑΤΙΑ</w:t>
      </w:r>
      <w:r>
        <w:rPr>
          <w:rFonts w:ascii="Arial" w:hAnsi="Arial" w:cs="Arial"/>
          <w:b/>
        </w:rPr>
        <w:tab/>
        <w:t>Ιωάννινα 10-03-2021</w:t>
      </w:r>
    </w:p>
    <w:p w14:paraId="71748387" w14:textId="77777777" w:rsidR="00114E9E" w:rsidRDefault="00521A76">
      <w:pPr>
        <w:tabs>
          <w:tab w:val="left" w:pos="65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ΔΙΟΙΚΗΤΙΚΟ ΕΦΕΤΕΙΟ                                                     </w:t>
      </w:r>
    </w:p>
    <w:p w14:paraId="1DE6D818" w14:textId="77777777" w:rsidR="00114E9E" w:rsidRDefault="00521A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ΙΩΑΝΝΙΝΩΝ</w:t>
      </w:r>
    </w:p>
    <w:p w14:paraId="3BFCC28C" w14:textId="77777777" w:rsidR="00114E9E" w:rsidRDefault="00521A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Πληροφορίες: Στέλλα Αγάθου</w:t>
      </w:r>
    </w:p>
    <w:p w14:paraId="6AC046AE" w14:textId="77777777" w:rsidR="00114E9E" w:rsidRDefault="00521A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Τηλ:2651088719</w:t>
      </w:r>
    </w:p>
    <w:p w14:paraId="6D646889" w14:textId="77777777" w:rsidR="00114E9E" w:rsidRDefault="00114E9E">
      <w:pPr>
        <w:rPr>
          <w:rFonts w:ascii="Arial" w:hAnsi="Arial" w:cs="Arial"/>
        </w:rPr>
      </w:pPr>
    </w:p>
    <w:p w14:paraId="400B3C1E" w14:textId="77777777" w:rsidR="00114E9E" w:rsidRDefault="00114E9E">
      <w:pPr>
        <w:rPr>
          <w:rFonts w:ascii="Arial" w:hAnsi="Arial" w:cs="Arial"/>
        </w:rPr>
      </w:pPr>
    </w:p>
    <w:p w14:paraId="0A0E178E" w14:textId="77777777" w:rsidR="00114E9E" w:rsidRDefault="00521A7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Κατά τη δικάσιμο της  </w:t>
      </w:r>
      <w:r>
        <w:rPr>
          <w:rFonts w:ascii="Arial" w:hAnsi="Arial" w:cs="Arial"/>
          <w:b/>
          <w:bCs/>
        </w:rPr>
        <w:t>10ης Μαρτίου 2021</w:t>
      </w:r>
      <w:r>
        <w:rPr>
          <w:rFonts w:ascii="Arial" w:hAnsi="Arial" w:cs="Arial"/>
          <w:b/>
          <w:bCs/>
        </w:rPr>
        <w:t xml:space="preserve"> του Διοικητικού Εφετείου Ιωαννίνων </w:t>
      </w:r>
    </w:p>
    <w:p w14:paraId="59AA4F18" w14:textId="77777777" w:rsidR="00114E9E" w:rsidRDefault="00521A7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Α τμήματος</w:t>
      </w:r>
      <w:r>
        <w:rPr>
          <w:rFonts w:ascii="Arial" w:hAnsi="Arial" w:cs="Arial"/>
        </w:rPr>
        <w:t xml:space="preserve"> (Υποθέσεις Ουσίας), όλες οι υποθέσεις  αναβλήθηκαν ως εξής:</w:t>
      </w:r>
    </w:p>
    <w:p w14:paraId="75A92182" w14:textId="77777777" w:rsidR="00114E9E" w:rsidRDefault="00114E9E"/>
    <w:p w14:paraId="7477779A" w14:textId="77777777" w:rsidR="00114E9E" w:rsidRDefault="00521A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Α) Για</w:t>
      </w:r>
      <w:r>
        <w:rPr>
          <w:rFonts w:ascii="Arial" w:hAnsi="Arial" w:cs="Arial"/>
          <w:b/>
          <w:bCs/>
          <w:sz w:val="28"/>
          <w:szCs w:val="28"/>
          <w:shd w:val="clear" w:color="auto" w:fill="FFFF00"/>
        </w:rPr>
        <w:t xml:space="preserve"> 22-9-2021</w:t>
      </w:r>
      <w:r>
        <w:rPr>
          <w:rFonts w:ascii="Arial" w:hAnsi="Arial" w:cs="Arial"/>
          <w:b/>
          <w:bCs/>
          <w:sz w:val="28"/>
          <w:szCs w:val="28"/>
        </w:rPr>
        <w:t xml:space="preserve"> τα  πινάκια    : 1έως 9  και 23,24</w:t>
      </w:r>
      <w:r>
        <w:rPr>
          <w:rFonts w:ascii="Arial" w:hAnsi="Arial" w:cs="Arial"/>
          <w:b/>
          <w:bCs/>
        </w:rPr>
        <w:t xml:space="preserve">  </w:t>
      </w:r>
    </w:p>
    <w:p w14:paraId="2634470F" w14:textId="77777777" w:rsidR="00114E9E" w:rsidRDefault="00521A7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Β) Για </w:t>
      </w:r>
      <w:r>
        <w:rPr>
          <w:rFonts w:ascii="Arial" w:hAnsi="Arial" w:cs="Arial"/>
          <w:b/>
          <w:bCs/>
          <w:sz w:val="28"/>
          <w:szCs w:val="28"/>
          <w:shd w:val="clear" w:color="auto" w:fill="FFFF00"/>
        </w:rPr>
        <w:t>8-12-2021</w:t>
      </w:r>
      <w:r>
        <w:rPr>
          <w:rFonts w:ascii="Arial" w:hAnsi="Arial" w:cs="Arial"/>
          <w:b/>
          <w:bCs/>
          <w:sz w:val="28"/>
          <w:szCs w:val="28"/>
        </w:rPr>
        <w:t xml:space="preserve"> τα πινάκια 10 έως 22</w:t>
      </w:r>
    </w:p>
    <w:p w14:paraId="3E96C485" w14:textId="77777777" w:rsidR="00114E9E" w:rsidRDefault="00521A76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8FDF364" w14:textId="77777777" w:rsidR="00114E9E" w:rsidRDefault="00521A76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Η Γραμματέας</w:t>
      </w:r>
    </w:p>
    <w:p w14:paraId="016F0B57" w14:textId="77777777" w:rsidR="00114E9E" w:rsidRDefault="00521A76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Στέλλα Αγάθου </w:t>
      </w:r>
    </w:p>
    <w:p w14:paraId="1C12AB13" w14:textId="77777777" w:rsidR="00114E9E" w:rsidRDefault="00521A76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sectPr w:rsidR="00114E9E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9E"/>
    <w:rsid w:val="00114E9E"/>
    <w:rsid w:val="0052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E0AF"/>
  <w15:docId w15:val="{FF779EFC-58CA-4F8F-A476-DDE0B587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A21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rsid w:val="00FE0DF2"/>
    <w:rPr>
      <w:rFonts w:ascii="Segoe UI" w:hAnsi="Segoe UI" w:cs="Segoe UI"/>
      <w:sz w:val="18"/>
      <w:szCs w:val="18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FreeSans"/>
    </w:rPr>
  </w:style>
  <w:style w:type="paragraph" w:styleId="a3">
    <w:name w:val="Balloon Text"/>
    <w:basedOn w:val="a"/>
    <w:link w:val="Char"/>
    <w:uiPriority w:val="99"/>
    <w:semiHidden/>
    <w:unhideWhenUsed/>
    <w:rsid w:val="00FE0DF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Maria Naka</cp:lastModifiedBy>
  <cp:revision>2</cp:revision>
  <cp:lastPrinted>2021-03-10T11:40:00Z</cp:lastPrinted>
  <dcterms:created xsi:type="dcterms:W3CDTF">2021-03-10T16:30:00Z</dcterms:created>
  <dcterms:modified xsi:type="dcterms:W3CDTF">2021-03-10T16:30:00Z</dcterms:modified>
  <dc:language>el-GR</dc:language>
</cp:coreProperties>
</file>