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D2A4" w14:textId="77777777" w:rsidR="004756F0" w:rsidRPr="000A676F" w:rsidRDefault="004756F0" w:rsidP="004756F0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676F">
        <w:rPr>
          <w:rFonts w:asciiTheme="minorHAnsi" w:hAnsiTheme="minorHAnsi" w:cstheme="minorHAnsi"/>
          <w:b/>
          <w:bCs/>
          <w:sz w:val="26"/>
          <w:szCs w:val="26"/>
        </w:rPr>
        <w:t>ΔΙΚΗΓΟΡΙΚΟΣ ΣΥΛΛΟΓΟΣ ΙΩΑΝΝΙΝΩΝ</w:t>
      </w:r>
    </w:p>
    <w:p w14:paraId="6F18BC6F" w14:textId="4B3A4141" w:rsidR="004756F0" w:rsidRDefault="004756F0" w:rsidP="004756F0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676F">
        <w:rPr>
          <w:rFonts w:asciiTheme="minorHAnsi" w:hAnsiTheme="minorHAnsi" w:cstheme="minorHAnsi"/>
          <w:b/>
          <w:bCs/>
          <w:sz w:val="26"/>
          <w:szCs w:val="26"/>
        </w:rPr>
        <w:t>Π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Ρ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Ο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Σ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Κ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Λ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Η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>Σ</w:t>
      </w:r>
      <w:r w:rsidR="009D22D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0A676F">
        <w:rPr>
          <w:rFonts w:asciiTheme="minorHAnsi" w:hAnsiTheme="minorHAnsi" w:cstheme="minorHAnsi"/>
          <w:b/>
          <w:bCs/>
          <w:sz w:val="26"/>
          <w:szCs w:val="26"/>
        </w:rPr>
        <w:t xml:space="preserve">Η </w:t>
      </w:r>
    </w:p>
    <w:p w14:paraId="2301ECE1" w14:textId="77777777" w:rsidR="004756F0" w:rsidRPr="000A676F" w:rsidRDefault="004756F0" w:rsidP="004756F0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0A676F">
        <w:rPr>
          <w:rFonts w:asciiTheme="minorHAnsi" w:hAnsiTheme="minorHAnsi" w:cstheme="minorHAnsi"/>
          <w:b/>
          <w:bCs/>
          <w:sz w:val="26"/>
          <w:szCs w:val="26"/>
        </w:rPr>
        <w:t>ΣΤΗΝ ΕΤΗΣΙΑ ΤΑΚΤΙΚΗ ΓΕΝΙΚΗ ΣΥΝΕΛΕΥΣΗ ΤΩΝ ΜΕΛΩΝ Δ.Σ.Ι.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2021</w:t>
      </w:r>
    </w:p>
    <w:p w14:paraId="5F214625" w14:textId="0AA10376" w:rsidR="004756F0" w:rsidRDefault="004756F0" w:rsidP="004756F0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0AF">
        <w:rPr>
          <w:rFonts w:asciiTheme="minorHAnsi" w:hAnsiTheme="minorHAnsi" w:cstheme="minorHAnsi"/>
          <w:sz w:val="26"/>
          <w:szCs w:val="26"/>
        </w:rPr>
        <w:t xml:space="preserve">Το Διοικητικό Συμβούλιο του ΔΣΙ αποφάσισε </w:t>
      </w:r>
      <w:r w:rsidR="00DB1909">
        <w:rPr>
          <w:rFonts w:asciiTheme="minorHAnsi" w:hAnsiTheme="minorHAnsi" w:cstheme="minorHAnsi"/>
          <w:sz w:val="26"/>
          <w:szCs w:val="26"/>
        </w:rPr>
        <w:t xml:space="preserve">κατά πλειοψηφία </w:t>
      </w:r>
      <w:r w:rsidRPr="006940AF">
        <w:rPr>
          <w:rFonts w:asciiTheme="minorHAnsi" w:hAnsiTheme="minorHAnsi" w:cstheme="minorHAnsi"/>
          <w:sz w:val="26"/>
          <w:szCs w:val="26"/>
        </w:rPr>
        <w:t xml:space="preserve">να </w:t>
      </w:r>
      <w:r>
        <w:rPr>
          <w:rFonts w:asciiTheme="minorHAnsi" w:hAnsiTheme="minorHAnsi" w:cstheme="minorHAnsi"/>
          <w:sz w:val="26"/>
          <w:szCs w:val="26"/>
        </w:rPr>
        <w:t xml:space="preserve">συγκαλέσει </w:t>
      </w:r>
      <w:proofErr w:type="spellStart"/>
      <w:r>
        <w:rPr>
          <w:rFonts w:asciiTheme="minorHAnsi" w:hAnsiTheme="minorHAnsi" w:cstheme="minorHAnsi"/>
          <w:sz w:val="26"/>
          <w:szCs w:val="26"/>
        </w:rPr>
        <w:t>κατ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΄ άρθρο 98 Κώδικα Δικηγόρων </w:t>
      </w:r>
      <w:r w:rsidRPr="004756F0">
        <w:rPr>
          <w:rFonts w:asciiTheme="minorHAnsi" w:hAnsiTheme="minorHAnsi" w:cstheme="minorHAnsi"/>
          <w:b/>
          <w:bCs/>
          <w:sz w:val="28"/>
          <w:szCs w:val="28"/>
        </w:rPr>
        <w:t>Ετήσια</w:t>
      </w:r>
      <w:r w:rsidRPr="004756F0">
        <w:rPr>
          <w:rFonts w:asciiTheme="minorHAnsi" w:hAnsiTheme="minorHAnsi" w:cstheme="minorHAnsi"/>
          <w:sz w:val="28"/>
          <w:szCs w:val="28"/>
        </w:rPr>
        <w:t xml:space="preserve"> </w:t>
      </w:r>
      <w:r w:rsidRPr="004756F0">
        <w:rPr>
          <w:rFonts w:asciiTheme="minorHAnsi" w:hAnsiTheme="minorHAnsi" w:cstheme="minorHAnsi"/>
          <w:b/>
          <w:bCs/>
          <w:sz w:val="28"/>
          <w:szCs w:val="28"/>
        </w:rPr>
        <w:t>Τακτική Γενική Συνέλευση του ΔΣΙ, την Πέμπτη, 9 Σεπτεμβρίου 2021 (9.9.2021) και ώρα 12:30 μ.μ. με τηλεδιάσκεψη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μέσω της πλατφόρμας </w:t>
      </w:r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WEBEX</w:t>
      </w:r>
      <w:r w:rsidRPr="004756F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του Ολοκληρωμένου Πληροφοριακού Συστήματος της Ολομέλειας </w:t>
      </w:r>
      <w:r w:rsidRPr="004756F0">
        <w:rPr>
          <w:rFonts w:asciiTheme="minorHAnsi" w:hAnsiTheme="minorHAnsi" w:cstheme="minorHAnsi"/>
          <w:sz w:val="26"/>
          <w:szCs w:val="26"/>
        </w:rPr>
        <w:t>(Ο.Π.Σ.  με την υποστήριξη της Ομάδας Διοίκησης Έργου)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για την ασφάλεια της δημόσιας υγείας των μελών, </w:t>
      </w:r>
      <w:r w:rsidRPr="00AD4FBB">
        <w:rPr>
          <w:rFonts w:asciiTheme="minorHAnsi" w:hAnsiTheme="minorHAnsi" w:cstheme="minorHAnsi"/>
          <w:sz w:val="22"/>
          <w:szCs w:val="22"/>
        </w:rPr>
        <w:t>σύμφωνα με την ΚΥΑ.52666 (ΦΕΚ Β 3958/27.8.2021) που ισχύει</w:t>
      </w:r>
      <w:r>
        <w:rPr>
          <w:rFonts w:asciiTheme="minorHAnsi" w:hAnsiTheme="minorHAnsi" w:cstheme="minorHAnsi"/>
          <w:sz w:val="22"/>
          <w:szCs w:val="22"/>
        </w:rPr>
        <w:t xml:space="preserve"> και</w:t>
      </w:r>
    </w:p>
    <w:p w14:paraId="1A8CE1AB" w14:textId="77777777" w:rsidR="004756F0" w:rsidRPr="0085536F" w:rsidRDefault="004756F0" w:rsidP="004756F0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5536F">
        <w:rPr>
          <w:rFonts w:asciiTheme="minorHAnsi" w:hAnsiTheme="minorHAnsi" w:cstheme="minorHAnsi"/>
          <w:b/>
          <w:bCs/>
          <w:sz w:val="26"/>
          <w:szCs w:val="26"/>
        </w:rPr>
        <w:t xml:space="preserve">ΠΡΟΣΚΑΛΕΙ ΟΛΑ ΤΑ ΜΕΛΗ ΤΟΥ ΝΑ ΣΥΜΜΕΤΑΣΧΟΥΝ </w:t>
      </w:r>
    </w:p>
    <w:p w14:paraId="29BA2A00" w14:textId="77777777" w:rsidR="004756F0" w:rsidRPr="0085536F" w:rsidRDefault="004756F0" w:rsidP="004756F0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5536F">
        <w:rPr>
          <w:rFonts w:asciiTheme="minorHAnsi" w:hAnsiTheme="minorHAnsi" w:cstheme="minorHAnsi"/>
          <w:b/>
          <w:bCs/>
          <w:sz w:val="26"/>
          <w:szCs w:val="26"/>
        </w:rPr>
        <w:t>ΘΕΜΑ</w:t>
      </w:r>
      <w:r>
        <w:rPr>
          <w:rFonts w:asciiTheme="minorHAnsi" w:hAnsiTheme="minorHAnsi" w:cstheme="minorHAnsi"/>
          <w:b/>
          <w:bCs/>
          <w:sz w:val="26"/>
          <w:szCs w:val="26"/>
        </w:rPr>
        <w:t>ΤΑ</w:t>
      </w:r>
      <w:r w:rsidRPr="0085536F">
        <w:rPr>
          <w:rFonts w:asciiTheme="minorHAnsi" w:hAnsiTheme="minorHAnsi" w:cstheme="minorHAnsi"/>
          <w:b/>
          <w:bCs/>
          <w:sz w:val="26"/>
          <w:szCs w:val="26"/>
        </w:rPr>
        <w:t xml:space="preserve"> ΗΜΕΡΗΣΙΑΣ ΔΙΑΤΑΞΗΣ</w:t>
      </w:r>
    </w:p>
    <w:p w14:paraId="65EA0369" w14:textId="49686205" w:rsidR="004756F0" w:rsidRDefault="00964BB3" w:rsidP="00964BB3">
      <w:pPr>
        <w:pStyle w:val="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964BB3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1.-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Έγκριση Απολογισμού 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- 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Ισολογισμού 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χρήσης 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20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20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</w:p>
    <w:p w14:paraId="5D91C2F0" w14:textId="083B4AE1" w:rsidR="004756F0" w:rsidRPr="006940AF" w:rsidRDefault="00964BB3" w:rsidP="00964BB3">
      <w:pPr>
        <w:pStyle w:val="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964BB3">
        <w:rPr>
          <w:rFonts w:asciiTheme="minorHAnsi" w:hAnsiTheme="minorHAnsi" w:cstheme="minorHAnsi"/>
          <w:b/>
          <w:bCs/>
          <w:sz w:val="26"/>
          <w:szCs w:val="26"/>
          <w:bdr w:val="none" w:sz="0" w:space="0" w:color="auto" w:frame="1"/>
        </w:rPr>
        <w:t>2.-</w:t>
      </w:r>
      <w:r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Έγκριση 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Προϋπολογισμού 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χρήσης </w:t>
      </w:r>
      <w:r w:rsidR="004756F0" w:rsidRPr="006940AF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202</w:t>
      </w:r>
      <w:r w:rsidR="004756F0">
        <w:rPr>
          <w:rFonts w:asciiTheme="minorHAnsi" w:hAnsiTheme="minorHAnsi" w:cstheme="minorHAnsi"/>
          <w:sz w:val="26"/>
          <w:szCs w:val="26"/>
          <w:bdr w:val="none" w:sz="0" w:space="0" w:color="auto" w:frame="1"/>
        </w:rPr>
        <w:t>1</w:t>
      </w:r>
    </w:p>
    <w:p w14:paraId="585EE76B" w14:textId="613C5639" w:rsidR="004756F0" w:rsidRDefault="004756F0" w:rsidP="004756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940AF">
        <w:rPr>
          <w:rFonts w:asciiTheme="minorHAnsi" w:hAnsiTheme="minorHAnsi" w:cstheme="minorHAnsi"/>
          <w:sz w:val="26"/>
          <w:szCs w:val="26"/>
        </w:rPr>
        <w:t>Αν δεν υπάρξει απαρτία</w:t>
      </w:r>
      <w:r>
        <w:rPr>
          <w:rFonts w:asciiTheme="minorHAnsi" w:hAnsiTheme="minorHAnsi" w:cstheme="minorHAnsi"/>
          <w:sz w:val="26"/>
          <w:szCs w:val="26"/>
        </w:rPr>
        <w:t>,</w:t>
      </w:r>
      <w:r w:rsidRPr="006940AF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ορίζεται από τώρα </w:t>
      </w:r>
      <w:proofErr w:type="spellStart"/>
      <w:r>
        <w:rPr>
          <w:rFonts w:asciiTheme="minorHAnsi" w:hAnsiTheme="minorHAnsi" w:cstheme="minorHAnsi"/>
          <w:sz w:val="26"/>
          <w:szCs w:val="26"/>
        </w:rPr>
        <w:t>κατ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΄ άρθρο 99 Κώδικα Δικηγόρων,                        </w:t>
      </w:r>
      <w:r w:rsidRPr="004756F0">
        <w:rPr>
          <w:rFonts w:asciiTheme="minorHAnsi" w:hAnsiTheme="minorHAnsi" w:cstheme="minorHAnsi"/>
          <w:b/>
          <w:bCs/>
          <w:sz w:val="28"/>
          <w:szCs w:val="28"/>
          <w:u w:val="single"/>
        </w:rPr>
        <w:t>ΝΕΑ ΕΠΑΝΑΛΗΠΤΙΚΗ ΣΥΝΕΛΕΥΣΗ</w:t>
      </w:r>
      <w:r w:rsidRPr="004756F0">
        <w:rPr>
          <w:rFonts w:asciiTheme="minorHAnsi" w:hAnsiTheme="minorHAnsi" w:cstheme="minorHAnsi"/>
          <w:sz w:val="28"/>
          <w:szCs w:val="28"/>
        </w:rPr>
        <w:t xml:space="preserve"> </w:t>
      </w:r>
      <w:r w:rsidRPr="004756F0">
        <w:rPr>
          <w:rFonts w:asciiTheme="minorHAnsi" w:hAnsiTheme="minorHAnsi" w:cstheme="minorHAnsi"/>
          <w:b/>
          <w:bCs/>
          <w:sz w:val="28"/>
          <w:szCs w:val="28"/>
        </w:rPr>
        <w:t xml:space="preserve">την </w:t>
      </w:r>
      <w:r w:rsidRPr="004756F0">
        <w:rPr>
          <w:rFonts w:asciiTheme="minorHAnsi" w:hAnsiTheme="minorHAnsi" w:cstheme="minorHAnsi"/>
          <w:b/>
          <w:bCs/>
          <w:sz w:val="28"/>
          <w:szCs w:val="28"/>
          <w:u w:val="single"/>
        </w:rPr>
        <w:t>Παρασκευή, 10 Σεπτεμβρίου 2021</w:t>
      </w:r>
      <w:r w:rsidRPr="004756F0">
        <w:rPr>
          <w:rFonts w:asciiTheme="minorHAnsi" w:hAnsiTheme="minorHAnsi" w:cstheme="minorHAnsi"/>
          <w:b/>
          <w:bCs/>
          <w:sz w:val="28"/>
          <w:szCs w:val="28"/>
        </w:rPr>
        <w:t xml:space="preserve"> (10.9.2021), ίδια ώρα, 12:30 μ.μ.</w:t>
      </w:r>
      <w:r w:rsidRPr="004756F0">
        <w:rPr>
          <w:rFonts w:asciiTheme="minorHAnsi" w:hAnsiTheme="minorHAnsi" w:cstheme="minorHAnsi"/>
          <w:sz w:val="28"/>
          <w:szCs w:val="28"/>
        </w:rPr>
        <w:t xml:space="preserve"> </w:t>
      </w:r>
      <w:r w:rsidRPr="004756F0">
        <w:rPr>
          <w:rFonts w:asciiTheme="minorHAnsi" w:hAnsiTheme="minorHAnsi" w:cstheme="minorHAnsi"/>
          <w:b/>
          <w:bCs/>
          <w:sz w:val="28"/>
          <w:szCs w:val="28"/>
        </w:rPr>
        <w:t>με τηλεδιάσκεψη</w:t>
      </w:r>
      <w:r w:rsidRPr="004756F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μέσω της πλατφόρμας </w:t>
      </w:r>
      <w:r>
        <w:rPr>
          <w:rFonts w:asciiTheme="minorHAnsi" w:hAnsiTheme="minorHAnsi" w:cstheme="minorHAnsi"/>
          <w:b/>
          <w:bCs/>
          <w:sz w:val="26"/>
          <w:szCs w:val="26"/>
          <w:lang w:val="en-US"/>
        </w:rPr>
        <w:t>WEBEX</w:t>
      </w:r>
      <w:r w:rsidRPr="004756F0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του Ολοκληρωμένου Πληροφοριακού Συστήματος της Ολομέλειας </w:t>
      </w:r>
      <w:r w:rsidRPr="004756F0">
        <w:rPr>
          <w:rFonts w:asciiTheme="minorHAnsi" w:hAnsiTheme="minorHAnsi" w:cstheme="minorHAnsi"/>
          <w:sz w:val="26"/>
          <w:szCs w:val="26"/>
        </w:rPr>
        <w:t>(Ο.Π.Σ.  με την υποστήριξη της Ομάδας Διοίκησης Έργου)</w:t>
      </w:r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39DB61C" w14:textId="1CADEAFC" w:rsidR="004756F0" w:rsidRPr="004756F0" w:rsidRDefault="004756F0" w:rsidP="004756F0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6F0">
        <w:rPr>
          <w:rFonts w:asciiTheme="minorHAnsi" w:hAnsiTheme="minorHAnsi" w:cstheme="minorHAnsi"/>
          <w:b/>
          <w:bCs/>
          <w:sz w:val="28"/>
          <w:szCs w:val="28"/>
        </w:rPr>
        <w:t>Θερμή παράκληση</w:t>
      </w:r>
      <w:r w:rsidRPr="004756F0">
        <w:rPr>
          <w:rFonts w:asciiTheme="minorHAnsi" w:hAnsiTheme="minorHAnsi" w:cstheme="minorHAnsi"/>
          <w:sz w:val="22"/>
          <w:szCs w:val="22"/>
        </w:rPr>
        <w:t xml:space="preserve"> όπως επιβεβαιώσετε ότι η διεύθυνση του ηλεκτρονικού σας ταχυδρομείου (</w:t>
      </w:r>
      <w:r w:rsidRPr="004756F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4756F0">
        <w:rPr>
          <w:rFonts w:asciiTheme="minorHAnsi" w:hAnsiTheme="minorHAnsi" w:cstheme="minorHAnsi"/>
          <w:sz w:val="22"/>
          <w:szCs w:val="22"/>
        </w:rPr>
        <w:t>-</w:t>
      </w:r>
      <w:r w:rsidRPr="004756F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4756F0">
        <w:rPr>
          <w:rFonts w:asciiTheme="minorHAnsi" w:hAnsiTheme="minorHAnsi" w:cstheme="minorHAnsi"/>
          <w:sz w:val="22"/>
          <w:szCs w:val="22"/>
        </w:rPr>
        <w:t xml:space="preserve">) είναι ορθώς καταχωρημένη στο ημερολόγιο του ΔΣΙ και στο </w:t>
      </w:r>
      <w:r w:rsidRPr="004756F0">
        <w:rPr>
          <w:rFonts w:asciiTheme="minorHAnsi" w:hAnsiTheme="minorHAnsi" w:cstheme="minorHAnsi"/>
          <w:sz w:val="22"/>
          <w:szCs w:val="22"/>
          <w:lang w:val="en-US"/>
        </w:rPr>
        <w:t>portal</w:t>
      </w:r>
      <w:r w:rsidRPr="004756F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της Ολομέλειας, </w:t>
      </w:r>
      <w:r w:rsidRPr="004756F0">
        <w:rPr>
          <w:rFonts w:asciiTheme="minorHAnsi" w:hAnsiTheme="minorHAnsi" w:cstheme="minorHAnsi"/>
          <w:sz w:val="22"/>
          <w:szCs w:val="22"/>
        </w:rPr>
        <w:t>άλλως να τ</w:t>
      </w:r>
      <w:r>
        <w:rPr>
          <w:rFonts w:asciiTheme="minorHAnsi" w:hAnsiTheme="minorHAnsi" w:cstheme="minorHAnsi"/>
          <w:sz w:val="22"/>
          <w:szCs w:val="22"/>
        </w:rPr>
        <w:t>η</w:t>
      </w:r>
      <w:r w:rsidRPr="004756F0">
        <w:rPr>
          <w:rFonts w:asciiTheme="minorHAnsi" w:hAnsiTheme="minorHAnsi" w:cstheme="minorHAnsi"/>
          <w:sz w:val="22"/>
          <w:szCs w:val="22"/>
        </w:rPr>
        <w:t xml:space="preserve"> γνωστοποιήσετε </w:t>
      </w:r>
      <w:r>
        <w:rPr>
          <w:rFonts w:asciiTheme="minorHAnsi" w:hAnsiTheme="minorHAnsi" w:cstheme="minorHAnsi"/>
          <w:sz w:val="22"/>
          <w:szCs w:val="22"/>
        </w:rPr>
        <w:t xml:space="preserve">άμεσα μέχρι την Τρίτη, 7.9.2021, </w:t>
      </w:r>
      <w:r w:rsidRPr="004756F0">
        <w:rPr>
          <w:rFonts w:asciiTheme="minorHAnsi" w:hAnsiTheme="minorHAnsi" w:cstheme="minorHAnsi"/>
          <w:sz w:val="22"/>
          <w:szCs w:val="22"/>
        </w:rPr>
        <w:t xml:space="preserve">στη Γραμματεία του Συλλόγου </w:t>
      </w: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756F0">
        <w:rPr>
          <w:rFonts w:asciiTheme="minorHAnsi" w:hAnsiTheme="minorHAnsi" w:cstheme="minorHAnsi"/>
          <w:sz w:val="22"/>
          <w:szCs w:val="22"/>
        </w:rPr>
        <w:t>2651037858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756F0">
        <w:rPr>
          <w:rFonts w:asciiTheme="minorHAnsi" w:hAnsiTheme="minorHAnsi" w:cstheme="minorHAnsi"/>
          <w:sz w:val="22"/>
          <w:szCs w:val="22"/>
        </w:rPr>
        <w:t xml:space="preserve">, προκειμένου να σας αποσταλεί εγκαίρως πρόσκληση με ηλεκτρονικό μήνυμα για την είσοδό σας στην πλατφόρμα της συνεδρίασης.  </w:t>
      </w:r>
    </w:p>
    <w:p w14:paraId="74726B8C" w14:textId="0DB3147F" w:rsidR="004756F0" w:rsidRPr="006940AF" w:rsidRDefault="004756F0" w:rsidP="004756F0">
      <w:pPr>
        <w:spacing w:after="120"/>
        <w:jc w:val="center"/>
        <w:rPr>
          <w:rFonts w:asciiTheme="minorHAnsi" w:hAnsiTheme="minorHAnsi" w:cstheme="minorHAnsi"/>
          <w:sz w:val="26"/>
          <w:szCs w:val="26"/>
        </w:rPr>
      </w:pPr>
      <w:r w:rsidRPr="006940AF">
        <w:rPr>
          <w:rFonts w:asciiTheme="minorHAnsi" w:hAnsiTheme="minorHAnsi" w:cstheme="minorHAnsi"/>
          <w:sz w:val="26"/>
          <w:szCs w:val="26"/>
        </w:rPr>
        <w:t xml:space="preserve">Ιωάννινα, </w:t>
      </w:r>
      <w:r>
        <w:rPr>
          <w:rFonts w:asciiTheme="minorHAnsi" w:hAnsiTheme="minorHAnsi" w:cstheme="minorHAnsi"/>
          <w:sz w:val="26"/>
          <w:szCs w:val="26"/>
        </w:rPr>
        <w:t xml:space="preserve">1 Σεπτεμβρίου </w:t>
      </w:r>
      <w:r w:rsidRPr="006940AF">
        <w:rPr>
          <w:rFonts w:asciiTheme="minorHAnsi" w:hAnsiTheme="minorHAnsi" w:cstheme="minorHAnsi"/>
          <w:sz w:val="26"/>
          <w:szCs w:val="26"/>
        </w:rPr>
        <w:t>20</w:t>
      </w:r>
      <w:r>
        <w:rPr>
          <w:rFonts w:asciiTheme="minorHAnsi" w:hAnsiTheme="minorHAnsi" w:cstheme="minorHAnsi"/>
          <w:sz w:val="26"/>
          <w:szCs w:val="26"/>
        </w:rPr>
        <w:t>21</w:t>
      </w:r>
    </w:p>
    <w:p w14:paraId="6494BDE3" w14:textId="41FE4E94" w:rsidR="004756F0" w:rsidRPr="006940AF" w:rsidRDefault="004756F0" w:rsidP="004756F0">
      <w:pPr>
        <w:spacing w:after="120"/>
        <w:ind w:firstLine="720"/>
        <w:rPr>
          <w:rFonts w:asciiTheme="minorHAnsi" w:hAnsiTheme="minorHAnsi" w:cstheme="minorHAnsi"/>
          <w:sz w:val="26"/>
          <w:szCs w:val="26"/>
        </w:rPr>
      </w:pPr>
      <w:r w:rsidRPr="006940AF">
        <w:rPr>
          <w:rFonts w:asciiTheme="minorHAnsi" w:hAnsiTheme="minorHAnsi" w:cstheme="minorHAnsi"/>
          <w:sz w:val="26"/>
          <w:szCs w:val="26"/>
        </w:rPr>
        <w:t>Η Πρόεδρος</w:t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  <w:t xml:space="preserve">                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 xml:space="preserve">Η Γενική Γραμματέας </w:t>
      </w:r>
    </w:p>
    <w:p w14:paraId="3E38EC6B" w14:textId="2F4C426F" w:rsidR="004756F0" w:rsidRPr="006940AF" w:rsidRDefault="004756F0" w:rsidP="004756F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940AF">
        <w:rPr>
          <w:rFonts w:asciiTheme="minorHAnsi" w:hAnsiTheme="minorHAnsi" w:cstheme="minorHAnsi"/>
          <w:sz w:val="26"/>
          <w:szCs w:val="26"/>
        </w:rPr>
        <w:t xml:space="preserve">      Μαρία Κυρ. Νάκα</w:t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ab/>
        <w:t xml:space="preserve">         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6940AF">
        <w:rPr>
          <w:rFonts w:asciiTheme="minorHAnsi" w:hAnsiTheme="minorHAnsi" w:cstheme="minorHAnsi"/>
          <w:sz w:val="26"/>
          <w:szCs w:val="26"/>
        </w:rPr>
        <w:t xml:space="preserve">Αγγελική </w:t>
      </w:r>
      <w:proofErr w:type="spellStart"/>
      <w:r>
        <w:rPr>
          <w:rFonts w:asciiTheme="minorHAnsi" w:hAnsiTheme="minorHAnsi" w:cstheme="minorHAnsi"/>
          <w:sz w:val="26"/>
          <w:szCs w:val="26"/>
        </w:rPr>
        <w:t>Σπ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. </w:t>
      </w:r>
      <w:r w:rsidRPr="006940AF">
        <w:rPr>
          <w:rFonts w:asciiTheme="minorHAnsi" w:hAnsiTheme="minorHAnsi" w:cstheme="minorHAnsi"/>
          <w:sz w:val="26"/>
          <w:szCs w:val="26"/>
        </w:rPr>
        <w:t xml:space="preserve">Τζοβάρα </w:t>
      </w:r>
    </w:p>
    <w:p w14:paraId="61A8C86F" w14:textId="77777777" w:rsidR="00A946CB" w:rsidRDefault="00A946CB" w:rsidP="004756F0"/>
    <w:sectPr w:rsidR="00A946CB" w:rsidSect="004756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0"/>
    <w:rsid w:val="00287133"/>
    <w:rsid w:val="004756F0"/>
    <w:rsid w:val="00964BB3"/>
    <w:rsid w:val="009D22DF"/>
    <w:rsid w:val="00A946CB"/>
    <w:rsid w:val="00D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C86"/>
  <w15:chartTrackingRefBased/>
  <w15:docId w15:val="{5BB4C3CD-8FBB-405C-B803-8120D40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F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56F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4</cp:revision>
  <dcterms:created xsi:type="dcterms:W3CDTF">2021-09-02T16:43:00Z</dcterms:created>
  <dcterms:modified xsi:type="dcterms:W3CDTF">2021-09-02T19:48:00Z</dcterms:modified>
</cp:coreProperties>
</file>