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0F7C50"/>
        </w:tc>
        <w:tc>
          <w:tcPr>
            <w:tcW w:w="3526" w:type="dxa"/>
          </w:tcPr>
          <w:p w:rsidR="005E010A" w:rsidRPr="005E010A" w:rsidRDefault="005E010A" w:rsidP="000F7C50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E61318">
              <w:rPr>
                <w:rFonts w:ascii="Tahoma" w:hAnsi="Tahoma" w:cs="Tahoma"/>
                <w:sz w:val="24"/>
                <w:szCs w:val="24"/>
              </w:rPr>
              <w:t>2</w:t>
            </w:r>
            <w:r w:rsidR="00780025">
              <w:rPr>
                <w:rFonts w:ascii="Tahoma" w:hAnsi="Tahoma" w:cs="Tahoma"/>
                <w:sz w:val="24"/>
                <w:szCs w:val="24"/>
              </w:rPr>
              <w:t>1</w:t>
            </w:r>
            <w:r w:rsidR="00750ACE">
              <w:rPr>
                <w:rFonts w:ascii="Tahoma" w:hAnsi="Tahoma" w:cs="Tahoma"/>
                <w:sz w:val="24"/>
                <w:szCs w:val="24"/>
              </w:rPr>
              <w:t>-05-2021</w:t>
            </w:r>
          </w:p>
          <w:p w:rsidR="005E010A" w:rsidRPr="001D087C" w:rsidRDefault="005E010A" w:rsidP="001D087C">
            <w:pPr>
              <w:rPr>
                <w:lang w:val="en-US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1D087C">
              <w:rPr>
                <w:rFonts w:ascii="Tahoma" w:hAnsi="Tahoma" w:cs="Tahoma"/>
                <w:sz w:val="24"/>
                <w:szCs w:val="24"/>
                <w:lang w:val="en-US"/>
              </w:rPr>
              <w:t>315</w:t>
            </w: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B51BB8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1335E5">
        <w:rPr>
          <w:rFonts w:ascii="Tahoma" w:hAnsi="Tahoma" w:cs="Tahoma"/>
          <w:b/>
          <w:sz w:val="24"/>
          <w:szCs w:val="24"/>
        </w:rPr>
        <w:t>ΕΙΔΙΚΗΣ</w:t>
      </w:r>
      <w:r w:rsidR="00982B04">
        <w:rPr>
          <w:rFonts w:ascii="Tahoma" w:hAnsi="Tahoma" w:cs="Tahoma"/>
          <w:b/>
          <w:sz w:val="24"/>
          <w:szCs w:val="24"/>
        </w:rPr>
        <w:t xml:space="preserve"> ΔΙΑΔΙ</w:t>
      </w:r>
      <w:r w:rsidR="00B51BB8">
        <w:rPr>
          <w:rFonts w:ascii="Tahoma" w:hAnsi="Tahoma" w:cs="Tahoma"/>
          <w:b/>
          <w:sz w:val="24"/>
          <w:szCs w:val="24"/>
        </w:rPr>
        <w:t>Κ</w:t>
      </w:r>
      <w:r w:rsidR="00982B04">
        <w:rPr>
          <w:rFonts w:ascii="Tahoma" w:hAnsi="Tahoma" w:cs="Tahoma"/>
          <w:b/>
          <w:sz w:val="24"/>
          <w:szCs w:val="24"/>
        </w:rPr>
        <w:t>ΑΣΙΑΣ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EB1D6D" w:rsidRPr="001D087C" w:rsidRDefault="001D087C" w:rsidP="00EB1D6D">
      <w:pPr>
        <w:jc w:val="both"/>
        <w:rPr>
          <w:rFonts w:ascii="Tahoma" w:hAnsi="Tahoma" w:cs="Tahoma"/>
          <w:b/>
          <w:sz w:val="24"/>
          <w:szCs w:val="24"/>
          <w:lang w:val="en-US"/>
        </w:rPr>
      </w:pPr>
      <w:r w:rsidRPr="001D087C">
        <w:rPr>
          <w:rFonts w:ascii="Tahoma" w:hAnsi="Tahoma" w:cs="Tahoma"/>
          <w:b/>
          <w:sz w:val="24"/>
          <w:szCs w:val="24"/>
        </w:rPr>
        <w:t xml:space="preserve">698/2018. 128/2019. 223/2019. 546/2019. </w:t>
      </w:r>
      <w:proofErr w:type="gramStart"/>
      <w:r>
        <w:rPr>
          <w:rFonts w:ascii="Tahoma" w:hAnsi="Tahoma" w:cs="Tahoma"/>
          <w:b/>
          <w:sz w:val="24"/>
          <w:szCs w:val="24"/>
          <w:lang w:val="en-US"/>
        </w:rPr>
        <w:t>(</w:t>
      </w:r>
      <w:r w:rsidRPr="001D087C">
        <w:rPr>
          <w:rFonts w:ascii="Tahoma" w:hAnsi="Tahoma" w:cs="Tahoma"/>
          <w:b/>
          <w:sz w:val="24"/>
          <w:szCs w:val="24"/>
        </w:rPr>
        <w:t>566/2019. 885/2020).</w:t>
      </w:r>
      <w:proofErr w:type="gramEnd"/>
      <w:r w:rsidRPr="001D087C">
        <w:rPr>
          <w:rFonts w:ascii="Tahoma" w:hAnsi="Tahoma" w:cs="Tahoma"/>
          <w:b/>
          <w:sz w:val="24"/>
          <w:szCs w:val="24"/>
        </w:rPr>
        <w:t xml:space="preserve"> 737/2019. (1043/2019. 110/2020). (1044/2019. 109/2020). 293/2020. 395/2020. 534/2020. </w:t>
      </w:r>
      <w:r>
        <w:rPr>
          <w:rFonts w:ascii="Tahoma" w:hAnsi="Tahoma" w:cs="Tahoma"/>
          <w:b/>
          <w:sz w:val="24"/>
          <w:szCs w:val="24"/>
          <w:lang w:val="en-US"/>
        </w:rPr>
        <w:t>817/2020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1D087C" w:rsidRPr="001D087C">
        <w:rPr>
          <w:rFonts w:ascii="Tahoma" w:hAnsi="Tahoma" w:cs="Tahoma"/>
          <w:b/>
          <w:sz w:val="24"/>
          <w:szCs w:val="24"/>
        </w:rPr>
        <w:t>20</w:t>
      </w:r>
      <w:r w:rsidR="001335E5">
        <w:rPr>
          <w:rFonts w:ascii="Tahoma" w:hAnsi="Tahoma" w:cs="Tahoma"/>
          <w:b/>
          <w:sz w:val="24"/>
          <w:szCs w:val="24"/>
        </w:rPr>
        <w:t>-</w:t>
      </w:r>
      <w:r w:rsidR="00A04C0F">
        <w:rPr>
          <w:rFonts w:ascii="Tahoma" w:hAnsi="Tahoma" w:cs="Tahoma"/>
          <w:b/>
          <w:sz w:val="24"/>
          <w:szCs w:val="24"/>
        </w:rPr>
        <w:t>1</w:t>
      </w:r>
      <w:r w:rsidR="001D087C" w:rsidRPr="001D087C">
        <w:rPr>
          <w:rFonts w:ascii="Tahoma" w:hAnsi="Tahoma" w:cs="Tahoma"/>
          <w:b/>
          <w:sz w:val="24"/>
          <w:szCs w:val="24"/>
        </w:rPr>
        <w:t>0</w:t>
      </w:r>
      <w:r w:rsidR="001335E5">
        <w:rPr>
          <w:rFonts w:ascii="Tahoma" w:hAnsi="Tahoma" w:cs="Tahoma"/>
          <w:b/>
          <w:sz w:val="24"/>
          <w:szCs w:val="24"/>
        </w:rPr>
        <w:t>-202</w:t>
      </w:r>
      <w:r w:rsidR="00780025">
        <w:rPr>
          <w:rFonts w:ascii="Tahoma" w:hAnsi="Tahoma" w:cs="Tahoma"/>
          <w:b/>
          <w:sz w:val="24"/>
          <w:szCs w:val="24"/>
        </w:rPr>
        <w:t>1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EB1D6D" w:rsidRDefault="005E010A" w:rsidP="00EB1D6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5E010A" w:rsidP="00EB1D6D">
      <w:pPr>
        <w:ind w:firstLine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sectPr w:rsidR="00AE7521" w:rsidRPr="002B577D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0A10"/>
    <w:rsid w:val="000F2985"/>
    <w:rsid w:val="000F4C69"/>
    <w:rsid w:val="000F7C50"/>
    <w:rsid w:val="001335E5"/>
    <w:rsid w:val="001D087C"/>
    <w:rsid w:val="00231895"/>
    <w:rsid w:val="00284FB5"/>
    <w:rsid w:val="002A5783"/>
    <w:rsid w:val="002B577D"/>
    <w:rsid w:val="002C5738"/>
    <w:rsid w:val="00387A92"/>
    <w:rsid w:val="003B4C09"/>
    <w:rsid w:val="003C54A1"/>
    <w:rsid w:val="003D0C2D"/>
    <w:rsid w:val="00440B4C"/>
    <w:rsid w:val="0047733E"/>
    <w:rsid w:val="004B2123"/>
    <w:rsid w:val="004F4A7F"/>
    <w:rsid w:val="00552362"/>
    <w:rsid w:val="005E010A"/>
    <w:rsid w:val="006060A1"/>
    <w:rsid w:val="00636E26"/>
    <w:rsid w:val="00677E39"/>
    <w:rsid w:val="007457C8"/>
    <w:rsid w:val="00750ACE"/>
    <w:rsid w:val="00780025"/>
    <w:rsid w:val="00780743"/>
    <w:rsid w:val="008451E3"/>
    <w:rsid w:val="00862109"/>
    <w:rsid w:val="00864540"/>
    <w:rsid w:val="008C626F"/>
    <w:rsid w:val="008D63E8"/>
    <w:rsid w:val="00982B04"/>
    <w:rsid w:val="009F1810"/>
    <w:rsid w:val="00A04C0F"/>
    <w:rsid w:val="00A545C3"/>
    <w:rsid w:val="00A66B09"/>
    <w:rsid w:val="00AE7521"/>
    <w:rsid w:val="00B51BB8"/>
    <w:rsid w:val="00BB104C"/>
    <w:rsid w:val="00C07904"/>
    <w:rsid w:val="00C307D5"/>
    <w:rsid w:val="00C91910"/>
    <w:rsid w:val="00C97257"/>
    <w:rsid w:val="00D65955"/>
    <w:rsid w:val="00DB3DC1"/>
    <w:rsid w:val="00DC74FD"/>
    <w:rsid w:val="00E22D4C"/>
    <w:rsid w:val="00E56D0C"/>
    <w:rsid w:val="00E61318"/>
    <w:rsid w:val="00E9502C"/>
    <w:rsid w:val="00E95913"/>
    <w:rsid w:val="00EB1D6D"/>
    <w:rsid w:val="00F2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7733-F61D-4FC6-93BA-50FE6A9B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2021-05-25T10:40:00Z</cp:lastPrinted>
  <dcterms:created xsi:type="dcterms:W3CDTF">2021-05-25T10:37:00Z</dcterms:created>
  <dcterms:modified xsi:type="dcterms:W3CDTF">2021-05-25T10:45:00Z</dcterms:modified>
</cp:coreProperties>
</file>