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01290771" w14:textId="77777777" w:rsidTr="000964AF">
        <w:tc>
          <w:tcPr>
            <w:tcW w:w="4786" w:type="dxa"/>
          </w:tcPr>
          <w:p w14:paraId="2784784F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2008456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785AED3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534C03D1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263B4DD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4C2697B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7F97E494" w14:textId="77777777" w:rsidR="00612AC5" w:rsidRDefault="00612AC5" w:rsidP="001C7A7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63B87"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1E0F2F54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797629D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5AEEFC0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73305849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20B7E9EC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C63B87">
        <w:rPr>
          <w:rFonts w:ascii="Tahoma" w:hAnsi="Tahoma" w:cs="Tahoma"/>
          <w:b/>
          <w:sz w:val="24"/>
          <w:szCs w:val="24"/>
        </w:rPr>
        <w:t xml:space="preserve">1038/2018, 1399/2018, 431/2019, 532/2019, 733/2019, 1183/2019, 38/2020, 233/2020, 349/2020, </w:t>
      </w:r>
    </w:p>
    <w:p w14:paraId="4A95D0E2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1C7A71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63B87">
        <w:rPr>
          <w:rFonts w:ascii="Tahoma" w:hAnsi="Tahoma" w:cs="Tahoma"/>
          <w:b/>
          <w:sz w:val="24"/>
          <w:szCs w:val="24"/>
        </w:rPr>
        <w:t xml:space="preserve">Απριλίου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707B593F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471BBC59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0E1582EB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6A4C2A04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06F4C19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76B33AB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4E019D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44BBF6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8FA5650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111B2"/>
    <w:rsid w:val="009370A1"/>
    <w:rsid w:val="009F1810"/>
    <w:rsid w:val="00A40AE8"/>
    <w:rsid w:val="00A46FF8"/>
    <w:rsid w:val="00A545C3"/>
    <w:rsid w:val="00BB104C"/>
    <w:rsid w:val="00C010F3"/>
    <w:rsid w:val="00C63B87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61A"/>
  <w15:docId w15:val="{F572A5E3-1AA4-48E7-BEDF-FDBD456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2021-02-01T11:19:00Z</cp:lastPrinted>
  <dcterms:created xsi:type="dcterms:W3CDTF">2021-02-01T12:28:00Z</dcterms:created>
  <dcterms:modified xsi:type="dcterms:W3CDTF">2021-02-01T12:28:00Z</dcterms:modified>
</cp:coreProperties>
</file>