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04" w:rsidRPr="00837246" w:rsidRDefault="00CC0604" w:rsidP="00CC060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ΔΙΚΗΓΟΡΙΚΟΣ ΣΥΛΛΟΓΟΣ ΙΩΑΝΝΙΝΩΝ</w:t>
      </w:r>
    </w:p>
    <w:p w:rsidR="00CC0604" w:rsidRDefault="00CC0604" w:rsidP="00CC060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 xml:space="preserve">ΠΡΟΣΚΛΗΣΗ ΣΤΗΝ </w:t>
      </w:r>
      <w:r>
        <w:rPr>
          <w:rFonts w:cstheme="minorHAnsi"/>
          <w:b/>
          <w:bCs/>
          <w:sz w:val="24"/>
          <w:szCs w:val="24"/>
        </w:rPr>
        <w:t>ΕΚΤΑΚΤΗ 84</w:t>
      </w:r>
      <w:r w:rsidRPr="00837246">
        <w:rPr>
          <w:rFonts w:cstheme="minorHAnsi"/>
          <w:b/>
          <w:bCs/>
          <w:sz w:val="24"/>
          <w:szCs w:val="24"/>
          <w:vertAlign w:val="superscript"/>
        </w:rPr>
        <w:t>η</w:t>
      </w:r>
      <w:r>
        <w:rPr>
          <w:rFonts w:cstheme="minorHAnsi"/>
          <w:b/>
          <w:bCs/>
          <w:sz w:val="24"/>
          <w:szCs w:val="24"/>
          <w:vertAlign w:val="superscript"/>
        </w:rPr>
        <w:t xml:space="preserve"> </w:t>
      </w:r>
      <w:r>
        <w:rPr>
          <w:rFonts w:cstheme="minorHAnsi"/>
          <w:b/>
          <w:bCs/>
          <w:sz w:val="24"/>
          <w:szCs w:val="24"/>
        </w:rPr>
        <w:t>ΣΥΝΕΔΡΙΑΣΗ ΤΗΣ 20ης.4.2020</w:t>
      </w:r>
      <w:r w:rsidRPr="00837246">
        <w:rPr>
          <w:rFonts w:cstheme="minorHAnsi"/>
          <w:b/>
          <w:bCs/>
          <w:sz w:val="24"/>
          <w:szCs w:val="24"/>
        </w:rPr>
        <w:t xml:space="preserve"> ΤΟΥ Δ.Σ. </w:t>
      </w:r>
    </w:p>
    <w:p w:rsidR="00CC0604" w:rsidRDefault="00CC0604" w:rsidP="00CC060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37246">
        <w:rPr>
          <w:rFonts w:cstheme="minorHAnsi"/>
          <w:b/>
          <w:bCs/>
          <w:sz w:val="24"/>
          <w:szCs w:val="24"/>
        </w:rPr>
        <w:t>ΘΕΜΑ</w:t>
      </w:r>
      <w:r w:rsidRPr="00837246">
        <w:rPr>
          <w:rFonts w:cstheme="minorHAnsi"/>
          <w:b/>
          <w:bCs/>
          <w:sz w:val="24"/>
          <w:szCs w:val="24"/>
          <w:lang w:val="en-US"/>
        </w:rPr>
        <w:t>TA</w:t>
      </w:r>
      <w:r w:rsidRPr="00837246">
        <w:rPr>
          <w:rFonts w:cstheme="minorHAnsi"/>
          <w:b/>
          <w:bCs/>
          <w:sz w:val="24"/>
          <w:szCs w:val="24"/>
        </w:rPr>
        <w:t xml:space="preserve"> ΗΜΕΡΗΣΙΑΣ ΔΙΑΤΑΞΗΣ </w:t>
      </w:r>
    </w:p>
    <w:p w:rsidR="00CC0604" w:rsidRPr="00837246" w:rsidRDefault="00CC0604" w:rsidP="00CC0604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(ώρα συνεδρίασης 1</w:t>
      </w:r>
      <w:r w:rsidRPr="00D21F2A"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>:00</w:t>
      </w:r>
      <w:r w:rsidRPr="00837246">
        <w:rPr>
          <w:rFonts w:cstheme="minorHAnsi"/>
          <w:b/>
          <w:bCs/>
          <w:sz w:val="24"/>
          <w:szCs w:val="24"/>
        </w:rPr>
        <w:t>)</w:t>
      </w:r>
    </w:p>
    <w:p w:rsidR="00CC0604" w:rsidRPr="00C352B7" w:rsidRDefault="00CC0604" w:rsidP="00CC060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1.-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Επικύρωση πρακτικών προηγούμενης συνεδρίασης </w:t>
      </w:r>
    </w:p>
    <w:p w:rsidR="00CC0604" w:rsidRPr="00C352B7" w:rsidRDefault="00CC0604" w:rsidP="00CC0604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26282A"/>
          <w:sz w:val="24"/>
          <w:szCs w:val="24"/>
          <w:lang w:eastAsia="el-GR"/>
        </w:rPr>
      </w:pPr>
      <w:r w:rsidRPr="00C352B7">
        <w:rPr>
          <w:rFonts w:eastAsia="Times New Roman" w:cstheme="minorHAnsi"/>
          <w:b/>
          <w:color w:val="26282A"/>
          <w:sz w:val="24"/>
          <w:szCs w:val="24"/>
          <w:lang w:eastAsia="el-GR"/>
        </w:rPr>
        <w:t>2.-</w:t>
      </w:r>
      <w:r w:rsidRPr="00C352B7">
        <w:rPr>
          <w:rFonts w:eastAsia="Times New Roman" w:cstheme="minorHAnsi"/>
          <w:color w:val="26282A"/>
          <w:sz w:val="24"/>
          <w:szCs w:val="24"/>
          <w:lang w:eastAsia="el-GR"/>
        </w:rPr>
        <w:t xml:space="preserve"> </w:t>
      </w:r>
      <w:r w:rsidR="00A86DB2">
        <w:rPr>
          <w:rFonts w:eastAsia="Times New Roman" w:cstheme="minorHAnsi"/>
          <w:color w:val="26282A"/>
          <w:sz w:val="24"/>
          <w:szCs w:val="24"/>
          <w:lang w:eastAsia="el-GR"/>
        </w:rPr>
        <w:t xml:space="preserve">Θέσεις του ΔΣ επί των θεμάτων της ημερησίας διάταξης της έκτατης συνεδρίασης της Ολομέλειας των Προέδρων των Δικηγορικών Συλλόγων Ελλάδος μέσω τηλεδιάσκεψης την 21.4.2020 και ώρα 13:00 με τη συμμετοχή του Υπουργού Δικαιοσύνης. </w:t>
      </w:r>
    </w:p>
    <w:p w:rsidR="00CC0604" w:rsidRDefault="00CC0604" w:rsidP="00CC0604">
      <w:pPr>
        <w:shd w:val="clear" w:color="auto" w:fill="FFFFFF"/>
        <w:spacing w:after="0" w:line="36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Ιωάννινα, </w:t>
      </w:r>
      <w:r w:rsidR="00E826A4">
        <w:rPr>
          <w:rFonts w:eastAsia="Times New Roman" w:cstheme="minorHAnsi"/>
          <w:b/>
          <w:bCs/>
          <w:color w:val="26282A"/>
          <w:lang w:eastAsia="el-GR"/>
        </w:rPr>
        <w:t>20</w:t>
      </w:r>
      <w:r>
        <w:rPr>
          <w:rFonts w:eastAsia="Times New Roman" w:cstheme="minorHAnsi"/>
          <w:b/>
          <w:bCs/>
          <w:color w:val="26282A"/>
          <w:lang w:eastAsia="el-GR"/>
        </w:rPr>
        <w:t>.4.2020</w:t>
      </w:r>
    </w:p>
    <w:p w:rsidR="00CC0604" w:rsidRDefault="00CC0604" w:rsidP="00CC0604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bCs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Η Πρόεδρος</w:t>
      </w:r>
    </w:p>
    <w:p w:rsidR="00CC0604" w:rsidRDefault="00CC0604" w:rsidP="00CC0604">
      <w:pPr>
        <w:shd w:val="clear" w:color="auto" w:fill="FFFFFF"/>
        <w:spacing w:after="0" w:line="400" w:lineRule="atLeast"/>
        <w:jc w:val="center"/>
        <w:rPr>
          <w:rFonts w:eastAsia="Times New Roman" w:cstheme="minorHAnsi"/>
          <w:b/>
          <w:color w:val="26282A"/>
          <w:lang w:eastAsia="el-GR"/>
        </w:rPr>
      </w:pPr>
      <w:r>
        <w:rPr>
          <w:rFonts w:eastAsia="Times New Roman" w:cstheme="minorHAnsi"/>
          <w:b/>
          <w:bCs/>
          <w:color w:val="26282A"/>
          <w:lang w:eastAsia="el-GR"/>
        </w:rPr>
        <w:t>Μαρία Κυρ. Νάκα</w:t>
      </w:r>
    </w:p>
    <w:p w:rsidR="00CC0604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CC0604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26282A"/>
          <w:lang w:eastAsia="el-GR"/>
        </w:rPr>
      </w:pPr>
    </w:p>
    <w:p w:rsidR="00CC0604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lang w:eastAsia="el-GR"/>
        </w:rPr>
      </w:pPr>
      <w:r>
        <w:rPr>
          <w:rFonts w:eastAsia="Times New Roman" w:cs="Times New Roman"/>
          <w:b/>
          <w:bCs/>
          <w:color w:val="26282A"/>
          <w:lang w:eastAsia="el-GR"/>
        </w:rPr>
        <w:t>Κοινοποίηση προς </w:t>
      </w:r>
      <w:proofErr w:type="spellStart"/>
      <w:r>
        <w:rPr>
          <w:rFonts w:eastAsia="Times New Roman" w:cs="Times New Roman"/>
          <w:b/>
          <w:bCs/>
          <w:color w:val="26282A"/>
          <w:lang w:eastAsia="el-GR"/>
        </w:rPr>
        <w:t>κ.κ</w:t>
      </w:r>
      <w:proofErr w:type="spellEnd"/>
      <w:r>
        <w:rPr>
          <w:rFonts w:eastAsia="Times New Roman" w:cs="Times New Roman"/>
          <w:b/>
          <w:bCs/>
          <w:color w:val="26282A"/>
          <w:lang w:eastAsia="el-GR"/>
        </w:rPr>
        <w:t>. Συμβούλους </w:t>
      </w:r>
      <w:r>
        <w:rPr>
          <w:rFonts w:eastAsia="Times New Roman" w:cs="Times New Roman"/>
          <w:color w:val="26282A"/>
          <w:lang w:eastAsia="el-GR"/>
        </w:rPr>
        <w:t>​​</w:t>
      </w:r>
      <w:r>
        <w:rPr>
          <w:rFonts w:eastAsia="Times New Roman" w:cs="Times New Roman"/>
          <w:b/>
          <w:bCs/>
          <w:color w:val="26282A"/>
          <w:lang w:eastAsia="el-GR"/>
        </w:rPr>
        <w:t>       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Γιαννέτα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Μάριο</w:t>
      </w:r>
      <w:bookmarkStart w:id="0" w:name="_GoBack"/>
      <w:bookmarkEnd w:id="0"/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Ζάκκα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Παναγιώτη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Κατσάνο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Αλέξανδρο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Μητρογιάννη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Κλεοπάτρα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Πανταζή Ανδρονίκη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 Σακκά Παναγιώτη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Τζοβάρα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Αγγελική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Τριανταφύλλου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Θεόδωρο </w:t>
      </w:r>
    </w:p>
    <w:p w:rsidR="00CC0604" w:rsidRPr="00726DBD" w:rsidRDefault="00CC0604" w:rsidP="00CC0604">
      <w:pPr>
        <w:shd w:val="clear" w:color="auto" w:fill="FFFFFF"/>
        <w:spacing w:after="0" w:line="240" w:lineRule="auto"/>
        <w:rPr>
          <w:rFonts w:eastAsia="Times New Roman" w:cs="Times New Roman"/>
          <w:color w:val="26282A"/>
          <w:sz w:val="20"/>
          <w:szCs w:val="20"/>
          <w:lang w:eastAsia="el-GR"/>
        </w:rPr>
      </w:pPr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κ. </w:t>
      </w:r>
      <w:proofErr w:type="spellStart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Τσέτσου</w:t>
      </w:r>
      <w:proofErr w:type="spellEnd"/>
      <w:r w:rsidRPr="00726DBD">
        <w:rPr>
          <w:rFonts w:eastAsia="Times New Roman" w:cs="Times New Roman"/>
          <w:color w:val="26282A"/>
          <w:sz w:val="20"/>
          <w:szCs w:val="20"/>
          <w:lang w:eastAsia="el-GR"/>
        </w:rPr>
        <w:t> Χριστίνα </w:t>
      </w:r>
    </w:p>
    <w:p w:rsidR="005D10E8" w:rsidRDefault="005D10E8"/>
    <w:sectPr w:rsidR="005D10E8" w:rsidSect="005D10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C0604"/>
    <w:rsid w:val="005D10E8"/>
    <w:rsid w:val="00A86DB2"/>
    <w:rsid w:val="00CC0604"/>
    <w:rsid w:val="00E82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Naka_maria</dc:creator>
  <cp:lastModifiedBy>Naka_maria</cp:lastModifiedBy>
  <cp:revision>2</cp:revision>
  <dcterms:created xsi:type="dcterms:W3CDTF">2020-04-24T09:06:00Z</dcterms:created>
  <dcterms:modified xsi:type="dcterms:W3CDTF">2020-04-24T09:31:00Z</dcterms:modified>
</cp:coreProperties>
</file>