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2C643" w14:textId="77777777" w:rsidR="00A70847" w:rsidRPr="005400C9" w:rsidRDefault="00A70847" w:rsidP="00850B5D">
      <w:pPr>
        <w:spacing w:after="120" w:line="400" w:lineRule="atLeast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ΔΙΚΗΓΟΡΙΚΟΣ ΣΥΛΛΟΓΟΣ ΙΩΑΝΝΙΝΩΝ</w:t>
      </w:r>
    </w:p>
    <w:p w14:paraId="0A4CC359" w14:textId="77777777" w:rsidR="00A70847" w:rsidRPr="005400C9" w:rsidRDefault="00A70847" w:rsidP="00850B5D">
      <w:pPr>
        <w:spacing w:after="120" w:line="400" w:lineRule="atLeast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ΠΡΟΣΚΛΗΣΗ</w:t>
      </w:r>
    </w:p>
    <w:p w14:paraId="3DEED9FD" w14:textId="22AF6214" w:rsidR="00A70847" w:rsidRPr="005400C9" w:rsidRDefault="00A70847" w:rsidP="00850B5D">
      <w:pPr>
        <w:spacing w:after="120" w:line="400" w:lineRule="atLeast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ΣΤΗΝ 9</w:t>
      </w:r>
      <w:r w:rsidR="003D5F50">
        <w:rPr>
          <w:rFonts w:cs="Arial"/>
          <w:b/>
          <w:sz w:val="24"/>
          <w:szCs w:val="24"/>
          <w:shd w:val="clear" w:color="auto" w:fill="FFFFFF"/>
        </w:rPr>
        <w:t>4</w:t>
      </w:r>
      <w:r w:rsidRPr="00806F92">
        <w:rPr>
          <w:rFonts w:cs="Arial"/>
          <w:b/>
          <w:sz w:val="24"/>
          <w:szCs w:val="24"/>
          <w:shd w:val="clear" w:color="auto" w:fill="FFFFFF"/>
          <w:vertAlign w:val="superscript"/>
        </w:rPr>
        <w:t>η</w:t>
      </w:r>
      <w:r w:rsidR="00806F92">
        <w:rPr>
          <w:rFonts w:cs="Arial"/>
          <w:b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b/>
          <w:sz w:val="24"/>
          <w:szCs w:val="24"/>
          <w:shd w:val="clear" w:color="auto" w:fill="FFFFFF"/>
        </w:rPr>
        <w:t>ΣΥΝΕΔΡΙΑΣΗ ΤΗΣ 4.9.2020 ΤΟΥ Δ.Σ. ΘΕΜΑTA ΗΜΕΡΗΣΙΑΣ ΔΙΑΤΑΞΗΣ</w:t>
      </w:r>
    </w:p>
    <w:p w14:paraId="0F2DA2A5" w14:textId="77777777" w:rsidR="00A70847" w:rsidRPr="005400C9" w:rsidRDefault="00A70847" w:rsidP="00850B5D">
      <w:pPr>
        <w:spacing w:after="120" w:line="400" w:lineRule="atLeast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(ώρα συνεδρίασης 13:00)</w:t>
      </w:r>
    </w:p>
    <w:p w14:paraId="64C53E59" w14:textId="77777777" w:rsidR="00A70847" w:rsidRPr="005400C9" w:rsidRDefault="00A70847" w:rsidP="00850B5D">
      <w:pPr>
        <w:spacing w:after="120" w:line="400" w:lineRule="atLeast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1.-</w:t>
      </w:r>
      <w:r w:rsidR="0059537B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 xml:space="preserve">Επικύρωση πρακτικών προηγούμενης συνεδρίασης  </w:t>
      </w:r>
    </w:p>
    <w:p w14:paraId="7DF5D530" w14:textId="77777777" w:rsidR="00A70847" w:rsidRPr="005400C9" w:rsidRDefault="00A70847" w:rsidP="00850B5D">
      <w:pPr>
        <w:spacing w:after="120" w:line="400" w:lineRule="atLeast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2.-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Επί της από 31.8.2020 αναφοράς του κ. Μάριου Γιαννέτα</w:t>
      </w:r>
    </w:p>
    <w:p w14:paraId="5B00921D" w14:textId="2755696F" w:rsidR="00602E8A" w:rsidRPr="005400C9" w:rsidRDefault="00A70847" w:rsidP="00850B5D">
      <w:pPr>
        <w:spacing w:after="120" w:line="400" w:lineRule="atLeast"/>
        <w:jc w:val="both"/>
        <w:rPr>
          <w:sz w:val="24"/>
          <w:szCs w:val="24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3.-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="00602E8A" w:rsidRPr="005400C9">
        <w:rPr>
          <w:sz w:val="24"/>
          <w:szCs w:val="24"/>
        </w:rPr>
        <w:t xml:space="preserve">Συμμετοχή στη συνεδρίαση της Ολομέλειας στο Καστελόριζο 19.9.2020 </w:t>
      </w:r>
    </w:p>
    <w:p w14:paraId="3FF25028" w14:textId="77777777" w:rsidR="00A70847" w:rsidRPr="005400C9" w:rsidRDefault="00A70847" w:rsidP="00850B5D">
      <w:pPr>
        <w:spacing w:after="120" w:line="400" w:lineRule="atLeast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4.-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Εισήγηση για την έρευνα από δικηγόρους στα Υποθηκοφυλακεία και Κτηματολογικά Γραφεία </w:t>
      </w:r>
    </w:p>
    <w:p w14:paraId="4DF9DE67" w14:textId="77777777" w:rsidR="00602E8A" w:rsidRPr="005400C9" w:rsidRDefault="00A70847" w:rsidP="00850B5D">
      <w:pPr>
        <w:spacing w:after="120" w:line="400" w:lineRule="atLeast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5.-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="00602E8A" w:rsidRPr="005400C9">
        <w:rPr>
          <w:rFonts w:cs="Arial"/>
          <w:sz w:val="24"/>
          <w:szCs w:val="24"/>
          <w:shd w:val="clear" w:color="auto" w:fill="FFFFFF"/>
        </w:rPr>
        <w:t xml:space="preserve">Επί της διαβούλευσης του </w:t>
      </w:r>
      <w:r w:rsidR="00602E8A" w:rsidRPr="005400C9">
        <w:rPr>
          <w:spacing w:val="-15"/>
          <w:sz w:val="24"/>
          <w:szCs w:val="24"/>
        </w:rPr>
        <w:t>Κώδικα Διευθέτησης  Οφειλών  και Παροχής  Δεύτερης  Ευκαιρίας  (</w:t>
      </w:r>
      <w:r w:rsidR="00602E8A" w:rsidRPr="005400C9">
        <w:rPr>
          <w:rFonts w:cs="Arial"/>
          <w:sz w:val="24"/>
          <w:szCs w:val="24"/>
          <w:shd w:val="clear" w:color="auto" w:fill="FFFFFF"/>
        </w:rPr>
        <w:t xml:space="preserve">πτωχευτικού κώδικα) με λήξη 10.9.2020 ανάθεση εισήγησης στην επιτροπή </w:t>
      </w:r>
    </w:p>
    <w:p w14:paraId="05D60763" w14:textId="09694A56" w:rsidR="00602E8A" w:rsidRPr="005400C9" w:rsidRDefault="00A70847" w:rsidP="00850B5D">
      <w:pPr>
        <w:spacing w:after="120" w:line="400" w:lineRule="atLeast"/>
        <w:jc w:val="both"/>
        <w:rPr>
          <w:sz w:val="24"/>
          <w:szCs w:val="24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6.-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="00602E8A" w:rsidRPr="005400C9">
        <w:rPr>
          <w:rFonts w:cs="Arial"/>
          <w:sz w:val="24"/>
          <w:szCs w:val="24"/>
          <w:shd w:val="clear" w:color="auto" w:fill="FFFFFF"/>
        </w:rPr>
        <w:t xml:space="preserve"> Επί της διαβούλευσης </w:t>
      </w:r>
      <w:r w:rsidR="00B703E4">
        <w:rPr>
          <w:rFonts w:cs="Arial"/>
          <w:sz w:val="24"/>
          <w:szCs w:val="24"/>
          <w:shd w:val="clear" w:color="auto" w:fill="FFFFFF"/>
        </w:rPr>
        <w:t>Σ/Ν</w:t>
      </w:r>
      <w:r w:rsidR="00B703E4">
        <w:rPr>
          <w:sz w:val="24"/>
          <w:szCs w:val="24"/>
        </w:rPr>
        <w:t xml:space="preserve"> Υ</w:t>
      </w:r>
      <w:r w:rsidR="00602E8A" w:rsidRPr="005400C9">
        <w:rPr>
          <w:sz w:val="24"/>
          <w:szCs w:val="24"/>
        </w:rPr>
        <w:t>π</w:t>
      </w:r>
      <w:r w:rsidR="00B703E4">
        <w:rPr>
          <w:sz w:val="24"/>
          <w:szCs w:val="24"/>
        </w:rPr>
        <w:t xml:space="preserve">. </w:t>
      </w:r>
      <w:r w:rsidR="00602E8A" w:rsidRPr="005400C9">
        <w:rPr>
          <w:sz w:val="24"/>
          <w:szCs w:val="24"/>
        </w:rPr>
        <w:t xml:space="preserve">Δικαιοσύνης «Ρυθμίσεις για την επιτάχυνση εκδίκασης εκκρεμών υποθέσεων του ν. 3869/2010 σύμφωνα με τις επιταγές του άρθρου 6 παρ. 1 ΕΣΔΑ ως προς την εύλογη διάρκεια της πολιτικής δίκης, τροποποιήσεις του Κώδικα Δικηγόρων και λοιπές διατάξεις» που θα διαρκέσει μέχρι τις 15.9.2020 και ώρα 17:00 </w:t>
      </w:r>
      <w:r w:rsidR="00602E8A" w:rsidRPr="005400C9">
        <w:rPr>
          <w:rFonts w:cs="Arial"/>
          <w:sz w:val="24"/>
          <w:szCs w:val="24"/>
          <w:shd w:val="clear" w:color="auto" w:fill="FFFFFF"/>
        </w:rPr>
        <w:t>ανάθεση εισήγησης στην επιτροπή</w:t>
      </w:r>
      <w:r w:rsidR="00602E8A" w:rsidRPr="005400C9">
        <w:rPr>
          <w:sz w:val="24"/>
          <w:szCs w:val="24"/>
        </w:rPr>
        <w:t>.</w:t>
      </w:r>
    </w:p>
    <w:p w14:paraId="7EE61F01" w14:textId="77777777" w:rsidR="00602E8A" w:rsidRPr="005400C9" w:rsidRDefault="00A70847" w:rsidP="00B703E4">
      <w:pPr>
        <w:spacing w:after="120" w:line="400" w:lineRule="atLeast"/>
        <w:jc w:val="both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7.-</w:t>
      </w:r>
      <w:r w:rsidR="00602E8A" w:rsidRPr="005400C9">
        <w:rPr>
          <w:rFonts w:cs="Arial"/>
          <w:sz w:val="24"/>
          <w:szCs w:val="24"/>
          <w:shd w:val="clear" w:color="auto" w:fill="FFFFFF"/>
        </w:rPr>
        <w:t xml:space="preserve"> Προμήθεια προστατευτικών μασκών -  Προσφορές εργαστηρίων για εξέταση </w:t>
      </w:r>
      <w:r w:rsidR="00602E8A" w:rsidRPr="005400C9">
        <w:rPr>
          <w:rFonts w:cs="Arial"/>
          <w:sz w:val="24"/>
          <w:szCs w:val="24"/>
          <w:shd w:val="clear" w:color="auto" w:fill="FFFFFF"/>
          <w:lang w:val="en-US"/>
        </w:rPr>
        <w:t>covid</w:t>
      </w:r>
      <w:r w:rsidR="00602E8A" w:rsidRPr="005400C9">
        <w:rPr>
          <w:rFonts w:cs="Arial"/>
          <w:sz w:val="24"/>
          <w:szCs w:val="24"/>
          <w:shd w:val="clear" w:color="auto" w:fill="FFFFFF"/>
        </w:rPr>
        <w:t xml:space="preserve">-19 με ειδική τιμή για τα μέλη του ΔΣΙ </w:t>
      </w:r>
    </w:p>
    <w:p w14:paraId="5D40527C" w14:textId="77777777" w:rsidR="00602E8A" w:rsidRPr="005400C9" w:rsidRDefault="00A70847" w:rsidP="00850B5D">
      <w:pPr>
        <w:spacing w:after="120" w:line="400" w:lineRule="atLeast"/>
        <w:jc w:val="both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8.-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="00602E8A" w:rsidRPr="005400C9">
        <w:rPr>
          <w:rFonts w:cs="Arial"/>
          <w:sz w:val="24"/>
          <w:szCs w:val="24"/>
          <w:shd w:val="clear" w:color="auto" w:fill="FFFFFF"/>
        </w:rPr>
        <w:t xml:space="preserve">Ενημέρωση τεχνικού ασφαλείας για τα μέτρα κατά της πανδημίας στους χώρους του Δικηγορικού Συλλόγου </w:t>
      </w:r>
    </w:p>
    <w:p w14:paraId="07A95942" w14:textId="77777777" w:rsidR="0059537B" w:rsidRPr="005400C9" w:rsidRDefault="0059537B" w:rsidP="00850B5D">
      <w:pPr>
        <w:spacing w:after="120" w:line="400" w:lineRule="atLeast"/>
        <w:jc w:val="both"/>
        <w:rPr>
          <w:sz w:val="24"/>
          <w:szCs w:val="24"/>
        </w:rPr>
      </w:pPr>
      <w:r w:rsidRPr="005400C9">
        <w:rPr>
          <w:b/>
          <w:sz w:val="24"/>
          <w:szCs w:val="24"/>
        </w:rPr>
        <w:t>9.-</w:t>
      </w:r>
      <w:r w:rsidRPr="005400C9">
        <w:rPr>
          <w:sz w:val="24"/>
          <w:szCs w:val="24"/>
        </w:rPr>
        <w:t xml:space="preserve"> </w:t>
      </w:r>
      <w:r w:rsidR="00602E8A" w:rsidRPr="005400C9">
        <w:rPr>
          <w:rFonts w:cs="Arial"/>
          <w:sz w:val="24"/>
          <w:szCs w:val="24"/>
          <w:shd w:val="clear" w:color="auto" w:fill="FFFFFF"/>
        </w:rPr>
        <w:t xml:space="preserve">Δημιουργία </w:t>
      </w:r>
      <w:r w:rsidR="00602E8A" w:rsidRPr="005400C9">
        <w:rPr>
          <w:rFonts w:cs="Arial"/>
          <w:sz w:val="24"/>
          <w:szCs w:val="24"/>
          <w:shd w:val="clear" w:color="auto" w:fill="FFFFFF"/>
          <w:lang w:val="en-US"/>
        </w:rPr>
        <w:t>banner</w:t>
      </w:r>
      <w:r w:rsidR="00602E8A" w:rsidRPr="005400C9">
        <w:rPr>
          <w:rFonts w:cs="Arial"/>
          <w:sz w:val="24"/>
          <w:szCs w:val="24"/>
          <w:shd w:val="clear" w:color="auto" w:fill="FFFFFF"/>
        </w:rPr>
        <w:t xml:space="preserve"> για ενημέρωση κοινού στην είσοδο του Δικαστικού Μεγάρου </w:t>
      </w:r>
    </w:p>
    <w:p w14:paraId="06D1F646" w14:textId="77777777" w:rsidR="0059537B" w:rsidRPr="005400C9" w:rsidRDefault="0059537B" w:rsidP="00850B5D">
      <w:pPr>
        <w:spacing w:after="120" w:line="400" w:lineRule="atLeast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10.-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εγγραφή ασκουμένου, 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προαγωγή, διαγραφή και αναστολή</w:t>
      </w:r>
      <w:r w:rsidR="00A70847" w:rsidRPr="005400C9">
        <w:rPr>
          <w:rFonts w:cs="Arial"/>
          <w:sz w:val="24"/>
          <w:szCs w:val="24"/>
          <w:shd w:val="clear" w:color="auto" w:fill="FFFFFF"/>
        </w:rPr>
        <w:t>,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ενημέρωση</w:t>
      </w:r>
      <w:r w:rsidR="00A70847" w:rsidRPr="005400C9">
        <w:rPr>
          <w:rFonts w:cs="Arial"/>
          <w:sz w:val="24"/>
          <w:szCs w:val="24"/>
          <w:shd w:val="clear" w:color="auto" w:fill="FFFFFF"/>
        </w:rPr>
        <w:t xml:space="preserve"> τρέχοντα</w:t>
      </w:r>
    </w:p>
    <w:p w14:paraId="3FE17EDF" w14:textId="77777777" w:rsidR="0059537B" w:rsidRPr="005400C9" w:rsidRDefault="00A70847" w:rsidP="00850B5D">
      <w:pPr>
        <w:spacing w:after="120" w:line="400" w:lineRule="atLeast"/>
        <w:jc w:val="center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sz w:val="24"/>
          <w:szCs w:val="24"/>
          <w:shd w:val="clear" w:color="auto" w:fill="FFFFFF"/>
        </w:rPr>
        <w:t>Ιωάννινα,</w:t>
      </w:r>
      <w:r w:rsidR="0059537B" w:rsidRPr="005400C9">
        <w:rPr>
          <w:rFonts w:cs="Arial"/>
          <w:sz w:val="24"/>
          <w:szCs w:val="24"/>
          <w:shd w:val="clear" w:color="auto" w:fill="FFFFFF"/>
        </w:rPr>
        <w:t>1</w:t>
      </w:r>
      <w:r w:rsidRPr="005400C9">
        <w:rPr>
          <w:rFonts w:cs="Arial"/>
          <w:sz w:val="24"/>
          <w:szCs w:val="24"/>
          <w:shd w:val="clear" w:color="auto" w:fill="FFFFFF"/>
        </w:rPr>
        <w:t>.</w:t>
      </w:r>
      <w:r w:rsidR="0059537B" w:rsidRPr="005400C9">
        <w:rPr>
          <w:rFonts w:cs="Arial"/>
          <w:sz w:val="24"/>
          <w:szCs w:val="24"/>
          <w:shd w:val="clear" w:color="auto" w:fill="FFFFFF"/>
        </w:rPr>
        <w:t>9</w:t>
      </w:r>
      <w:r w:rsidRPr="005400C9">
        <w:rPr>
          <w:rFonts w:cs="Arial"/>
          <w:sz w:val="24"/>
          <w:szCs w:val="24"/>
          <w:shd w:val="clear" w:color="auto" w:fill="FFFFFF"/>
        </w:rPr>
        <w:t>.2020</w:t>
      </w:r>
    </w:p>
    <w:p w14:paraId="48CD07A1" w14:textId="77777777" w:rsidR="0059537B" w:rsidRPr="005400C9" w:rsidRDefault="00A70847" w:rsidP="00850B5D">
      <w:pPr>
        <w:spacing w:after="120" w:line="400" w:lineRule="atLeast"/>
        <w:jc w:val="center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sz w:val="24"/>
          <w:szCs w:val="24"/>
          <w:shd w:val="clear" w:color="auto" w:fill="FFFFFF"/>
        </w:rPr>
        <w:t>Η Πρόεδρος</w:t>
      </w:r>
    </w:p>
    <w:p w14:paraId="7CAA846D" w14:textId="6F631BF3" w:rsidR="0059537B" w:rsidRDefault="00A70847" w:rsidP="00850B5D">
      <w:pPr>
        <w:spacing w:after="120" w:line="400" w:lineRule="atLeast"/>
        <w:jc w:val="center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sz w:val="24"/>
          <w:szCs w:val="24"/>
          <w:shd w:val="clear" w:color="auto" w:fill="FFFFFF"/>
        </w:rPr>
        <w:t>Μαρία Κυρ. Νάκα</w:t>
      </w:r>
    </w:p>
    <w:p w14:paraId="48343835" w14:textId="77777777" w:rsidR="005400C9" w:rsidRPr="005400C9" w:rsidRDefault="005400C9" w:rsidP="00850B5D">
      <w:pPr>
        <w:spacing w:after="120" w:line="400" w:lineRule="atLeast"/>
        <w:jc w:val="center"/>
        <w:rPr>
          <w:rFonts w:cs="Arial"/>
          <w:sz w:val="24"/>
          <w:szCs w:val="24"/>
          <w:shd w:val="clear" w:color="auto" w:fill="FFFFFF"/>
        </w:rPr>
      </w:pPr>
    </w:p>
    <w:p w14:paraId="34A73ABE" w14:textId="77777777" w:rsidR="00CE3A33" w:rsidRPr="005400C9" w:rsidRDefault="00A70847" w:rsidP="00850B5D">
      <w:pPr>
        <w:spacing w:after="120" w:line="400" w:lineRule="atLeast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 xml:space="preserve">Κοινοποίηση </w:t>
      </w:r>
      <w:r w:rsidR="00CE3A33" w:rsidRPr="005400C9">
        <w:rPr>
          <w:rFonts w:cs="Arial"/>
          <w:b/>
          <w:sz w:val="24"/>
          <w:szCs w:val="24"/>
          <w:shd w:val="clear" w:color="auto" w:fill="FFFFFF"/>
        </w:rPr>
        <w:t xml:space="preserve">προς </w:t>
      </w:r>
      <w:r w:rsidRPr="005400C9">
        <w:rPr>
          <w:rFonts w:cs="Arial"/>
          <w:b/>
          <w:sz w:val="24"/>
          <w:szCs w:val="24"/>
          <w:shd w:val="clear" w:color="auto" w:fill="FFFFFF"/>
        </w:rPr>
        <w:t>κ.κ. Συμβούλους</w:t>
      </w:r>
    </w:p>
    <w:p w14:paraId="0E85494B" w14:textId="77777777" w:rsidR="00A76484" w:rsidRPr="005400C9" w:rsidRDefault="00A70847" w:rsidP="00850B5D">
      <w:pPr>
        <w:spacing w:after="120" w:line="400" w:lineRule="atLeast"/>
        <w:rPr>
          <w:sz w:val="24"/>
          <w:szCs w:val="24"/>
        </w:rPr>
      </w:pPr>
      <w:r w:rsidRPr="005400C9">
        <w:rPr>
          <w:rFonts w:cs="Arial"/>
          <w:sz w:val="24"/>
          <w:szCs w:val="24"/>
          <w:shd w:val="clear" w:color="auto" w:fill="FFFFFF"/>
        </w:rPr>
        <w:t>κ.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Γιαννέτα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Μάριο, κ.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Ζάκκα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Παναγιώτη,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κ</w:t>
      </w:r>
      <w:r w:rsidRPr="005400C9">
        <w:rPr>
          <w:rFonts w:cs="Arial"/>
          <w:sz w:val="24"/>
          <w:szCs w:val="24"/>
          <w:shd w:val="clear" w:color="auto" w:fill="FFFFFF"/>
        </w:rPr>
        <w:t>.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Κατσάνο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Αλέξανδρο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, </w:t>
      </w:r>
      <w:r w:rsidRPr="005400C9">
        <w:rPr>
          <w:rFonts w:cs="Arial"/>
          <w:sz w:val="24"/>
          <w:szCs w:val="24"/>
          <w:shd w:val="clear" w:color="auto" w:fill="FFFFFF"/>
        </w:rPr>
        <w:t>κ.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Μητρογιάννη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Κλεοπάτρα, κ. Πανταζή Ανδρονίκη, κ. Σακκά Παναγιώτη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κ.Τζοβάρα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Αγγελική, κ.Τριανταφύλλου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Θεόδωρο, κ.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Τσέτσου</w:t>
      </w:r>
      <w:r w:rsidR="00CE3A33"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sz w:val="24"/>
          <w:szCs w:val="24"/>
          <w:shd w:val="clear" w:color="auto" w:fill="FFFFFF"/>
        </w:rPr>
        <w:t>Χριστίνα</w:t>
      </w:r>
    </w:p>
    <w:sectPr w:rsidR="00A76484" w:rsidRPr="005400C9" w:rsidSect="005953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47"/>
    <w:rsid w:val="00024E91"/>
    <w:rsid w:val="00291C46"/>
    <w:rsid w:val="003D5F50"/>
    <w:rsid w:val="005400C9"/>
    <w:rsid w:val="0059537B"/>
    <w:rsid w:val="00602E8A"/>
    <w:rsid w:val="0061051B"/>
    <w:rsid w:val="00806F92"/>
    <w:rsid w:val="00850B5D"/>
    <w:rsid w:val="00A70847"/>
    <w:rsid w:val="00A76484"/>
    <w:rsid w:val="00AC19C5"/>
    <w:rsid w:val="00B703E4"/>
    <w:rsid w:val="00C6212D"/>
    <w:rsid w:val="00C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FA1"/>
  <w15:docId w15:val="{A2865EFA-B5B5-4E33-BF7A-AC3EDF9F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484"/>
  </w:style>
  <w:style w:type="paragraph" w:styleId="3">
    <w:name w:val="heading 3"/>
    <w:basedOn w:val="a"/>
    <w:link w:val="3Char"/>
    <w:uiPriority w:val="9"/>
    <w:qFormat/>
    <w:rsid w:val="00595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9537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Naka</cp:lastModifiedBy>
  <cp:revision>9</cp:revision>
  <dcterms:created xsi:type="dcterms:W3CDTF">2020-09-03T16:57:00Z</dcterms:created>
  <dcterms:modified xsi:type="dcterms:W3CDTF">2020-09-03T17:21:00Z</dcterms:modified>
</cp:coreProperties>
</file>