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42C547" w14:textId="4395BEA9" w:rsidR="008645F0" w:rsidRPr="008645F0" w:rsidRDefault="008645F0" w:rsidP="00B54D1A">
      <w:pPr>
        <w:pStyle w:val="Web"/>
        <w:spacing w:line="276" w:lineRule="auto"/>
        <w:jc w:val="both"/>
        <w:rPr>
          <w:rFonts w:ascii="Calibri" w:hAnsi="Calibri" w:cs="Calibri"/>
          <w:b/>
          <w:bCs/>
          <w:color w:val="000000"/>
          <w:u w:val="single"/>
        </w:rPr>
      </w:pPr>
      <w:r w:rsidRPr="008645F0">
        <w:rPr>
          <w:rFonts w:ascii="Calibri" w:hAnsi="Calibri" w:cs="Calibri"/>
          <w:b/>
          <w:bCs/>
          <w:color w:val="000000"/>
          <w:u w:val="single"/>
        </w:rPr>
        <w:t xml:space="preserve">Οδηγίες </w:t>
      </w:r>
      <w:r w:rsidR="001550C6">
        <w:rPr>
          <w:rFonts w:ascii="Calibri" w:hAnsi="Calibri" w:cs="Calibri"/>
          <w:b/>
          <w:bCs/>
          <w:color w:val="000000"/>
          <w:u w:val="single"/>
        </w:rPr>
        <w:t>λειτουργίας</w:t>
      </w:r>
      <w:r w:rsidRPr="008645F0">
        <w:rPr>
          <w:rFonts w:ascii="Calibri" w:hAnsi="Calibri" w:cs="Calibri"/>
          <w:b/>
          <w:bCs/>
          <w:color w:val="000000"/>
          <w:u w:val="single"/>
        </w:rPr>
        <w:t xml:space="preserve"> </w:t>
      </w:r>
    </w:p>
    <w:p w14:paraId="14E12B29" w14:textId="62C033C2" w:rsidR="003D0BB8" w:rsidRDefault="00504CDA" w:rsidP="00B54D1A">
      <w:pPr>
        <w:pStyle w:val="Web"/>
        <w:spacing w:line="276" w:lineRule="auto"/>
        <w:jc w:val="both"/>
        <w:rPr>
          <w:rFonts w:ascii="Calibri" w:hAnsi="Calibri" w:cs="Calibri"/>
          <w:color w:val="000000"/>
        </w:rPr>
      </w:pPr>
      <w:r>
        <w:rPr>
          <w:rFonts w:ascii="Calibri" w:hAnsi="Calibri" w:cs="Calibri"/>
          <w:color w:val="000000"/>
        </w:rPr>
        <w:t xml:space="preserve">Από Δευτέρα, 1.6.2020, </w:t>
      </w:r>
      <w:r w:rsidRPr="003D0BB8">
        <w:rPr>
          <w:rFonts w:ascii="Calibri" w:hAnsi="Calibri" w:cs="Calibri"/>
          <w:b/>
          <w:bCs/>
          <w:color w:val="000000"/>
        </w:rPr>
        <w:t>και μέχρι την έκδοση σχετικής νέας ανακοίνωσης για κάθε δικαστήριο, ισχύει ο μέχρι σήμερα τρόπος λειτουργίας</w:t>
      </w:r>
      <w:r>
        <w:rPr>
          <w:rFonts w:ascii="Calibri" w:hAnsi="Calibri" w:cs="Calibri"/>
          <w:color w:val="000000"/>
        </w:rPr>
        <w:t xml:space="preserve">. </w:t>
      </w:r>
    </w:p>
    <w:p w14:paraId="3EBB291C" w14:textId="046706A0" w:rsidR="00C770EA" w:rsidRDefault="00504CDA" w:rsidP="00B54D1A">
      <w:pPr>
        <w:pStyle w:val="Web"/>
        <w:spacing w:line="276" w:lineRule="auto"/>
        <w:jc w:val="both"/>
      </w:pPr>
      <w:r w:rsidRPr="00143891">
        <w:rPr>
          <w:rFonts w:ascii="Calibri" w:hAnsi="Calibri" w:cs="Calibri"/>
          <w:b/>
          <w:bCs/>
          <w:color w:val="000000"/>
          <w:u w:val="single"/>
        </w:rPr>
        <w:t xml:space="preserve">Όσον αφορά όμως </w:t>
      </w:r>
      <w:r w:rsidR="001550C6">
        <w:rPr>
          <w:rFonts w:ascii="Calibri" w:hAnsi="Calibri" w:cs="Calibri"/>
          <w:b/>
          <w:bCs/>
          <w:color w:val="000000"/>
          <w:u w:val="single"/>
        </w:rPr>
        <w:t xml:space="preserve">στο </w:t>
      </w:r>
      <w:r w:rsidRPr="00143891">
        <w:rPr>
          <w:rFonts w:ascii="Calibri" w:hAnsi="Calibri" w:cs="Calibri"/>
          <w:b/>
          <w:bCs/>
          <w:color w:val="000000"/>
          <w:u w:val="single"/>
        </w:rPr>
        <w:t>Πρωτοδικείο</w:t>
      </w:r>
      <w:r>
        <w:rPr>
          <w:rFonts w:ascii="Calibri" w:hAnsi="Calibri" w:cs="Calibri"/>
          <w:color w:val="000000"/>
        </w:rPr>
        <w:t xml:space="preserve"> και μέχρι την έκδοση νέας ανακοίνωσης </w:t>
      </w:r>
      <w:r>
        <w:rPr>
          <w:rStyle w:val="a3"/>
          <w:rFonts w:ascii="Calibri" w:hAnsi="Calibri" w:cs="Calibri"/>
          <w:color w:val="000000"/>
        </w:rPr>
        <w:t>ΣΥΣΤΗΝΕΤΑΙ</w:t>
      </w:r>
      <w:r>
        <w:rPr>
          <w:rFonts w:ascii="Calibri" w:hAnsi="Calibri" w:cs="Calibri"/>
          <w:color w:val="000000"/>
        </w:rPr>
        <w:t xml:space="preserve"> η προηγούμενη συνεννόηση με </w:t>
      </w:r>
      <w:r w:rsidR="003D0BB8">
        <w:rPr>
          <w:rFonts w:ascii="Calibri" w:hAnsi="Calibri" w:cs="Calibri"/>
          <w:color w:val="000000"/>
        </w:rPr>
        <w:t xml:space="preserve">τους υπαλλήλους των </w:t>
      </w:r>
      <w:r>
        <w:rPr>
          <w:rFonts w:ascii="Calibri" w:hAnsi="Calibri" w:cs="Calibri"/>
          <w:color w:val="000000"/>
        </w:rPr>
        <w:t xml:space="preserve"> αντίστοιχ</w:t>
      </w:r>
      <w:r w:rsidR="003D0BB8">
        <w:rPr>
          <w:rFonts w:ascii="Calibri" w:hAnsi="Calibri" w:cs="Calibri"/>
          <w:color w:val="000000"/>
        </w:rPr>
        <w:t>ων</w:t>
      </w:r>
      <w:r>
        <w:rPr>
          <w:rFonts w:ascii="Calibri" w:hAnsi="Calibri" w:cs="Calibri"/>
          <w:color w:val="000000"/>
        </w:rPr>
        <w:t xml:space="preserve"> γραφεί</w:t>
      </w:r>
      <w:r w:rsidR="003D0BB8">
        <w:rPr>
          <w:rFonts w:ascii="Calibri" w:hAnsi="Calibri" w:cs="Calibri"/>
          <w:color w:val="000000"/>
        </w:rPr>
        <w:t>ων</w:t>
      </w:r>
      <w:r>
        <w:rPr>
          <w:rFonts w:ascii="Calibri" w:hAnsi="Calibri" w:cs="Calibri"/>
          <w:color w:val="000000"/>
        </w:rPr>
        <w:t xml:space="preserve"> (τηλεφωνικά ή με ηλεκτρονικό ταχυδρομείο), όπως τα στοιχεία επικοινωνίας γνωστοποιούνται στο συνημμένο αρχείο. Με τον τρόπο αυτό ο κάθε δικηγόρος θα προγραμματίζει ραντεβού με τον υπάλληλο του κάθε γραφείου για την παραλαβή αντιγράφων (επικυρωμένων ή μη) αποφάσεων, προτάσεων, προσθηκών, σχετικών δικογραφίας, την κατάθεση αίτησης για χορήγηση πιστοποιητικού, την παραλαβή πιστοποιητικού, την κατάθεση δικογράφου, παραλαβή αντιγράφων </w:t>
      </w:r>
      <w:r w:rsidR="00171143">
        <w:rPr>
          <w:rFonts w:ascii="Calibri" w:hAnsi="Calibri" w:cs="Calibri"/>
          <w:color w:val="000000"/>
        </w:rPr>
        <w:t>κατάθεση προτάσεων και προσθηκών, εκτός αν μπορεί να εξυπηρετηθεί με ηλεκτρονική αποστολή π.χ. αίτησης και παραλαβής πιστοποιητικού. Ε</w:t>
      </w:r>
      <w:r w:rsidR="003D0BB8">
        <w:rPr>
          <w:rFonts w:ascii="Calibri" w:hAnsi="Calibri" w:cs="Calibri"/>
          <w:color w:val="000000"/>
        </w:rPr>
        <w:t>ίναι προτιμότερο</w:t>
      </w:r>
      <w:r w:rsidR="004B75FE">
        <w:rPr>
          <w:rFonts w:ascii="Calibri" w:hAnsi="Calibri" w:cs="Calibri"/>
          <w:color w:val="000000"/>
        </w:rPr>
        <w:t>,</w:t>
      </w:r>
      <w:r w:rsidR="003D0BB8">
        <w:rPr>
          <w:rFonts w:ascii="Calibri" w:hAnsi="Calibri" w:cs="Calibri"/>
          <w:color w:val="000000"/>
        </w:rPr>
        <w:t xml:space="preserve"> προς </w:t>
      </w:r>
      <w:r>
        <w:rPr>
          <w:rFonts w:ascii="Calibri" w:hAnsi="Calibri" w:cs="Calibri"/>
          <w:color w:val="000000"/>
        </w:rPr>
        <w:t>διευκόλυνση όλων</w:t>
      </w:r>
      <w:r w:rsidR="004B75FE">
        <w:rPr>
          <w:rFonts w:ascii="Calibri" w:hAnsi="Calibri" w:cs="Calibri"/>
          <w:color w:val="000000"/>
        </w:rPr>
        <w:t>,</w:t>
      </w:r>
      <w:r>
        <w:rPr>
          <w:rFonts w:ascii="Calibri" w:hAnsi="Calibri" w:cs="Calibri"/>
          <w:color w:val="000000"/>
        </w:rPr>
        <w:t xml:space="preserve"> η παραλαβή ενός μόνο αντιγράφου από το δικόγραφο και </w:t>
      </w:r>
      <w:r w:rsidR="00171143">
        <w:rPr>
          <w:rFonts w:ascii="Calibri" w:hAnsi="Calibri" w:cs="Calibri"/>
          <w:color w:val="000000"/>
        </w:rPr>
        <w:t xml:space="preserve">ακολούθως </w:t>
      </w:r>
      <w:r>
        <w:rPr>
          <w:rFonts w:ascii="Calibri" w:hAnsi="Calibri" w:cs="Calibri"/>
          <w:color w:val="000000"/>
        </w:rPr>
        <w:t xml:space="preserve">η επικύρωση αντιγράφων </w:t>
      </w:r>
      <w:r w:rsidR="00171143">
        <w:rPr>
          <w:rFonts w:ascii="Calibri" w:hAnsi="Calibri" w:cs="Calibri"/>
          <w:color w:val="000000"/>
        </w:rPr>
        <w:t xml:space="preserve">από τον δικηγόρο </w:t>
      </w:r>
      <w:r>
        <w:rPr>
          <w:rFonts w:ascii="Calibri" w:hAnsi="Calibri" w:cs="Calibri"/>
          <w:color w:val="000000"/>
        </w:rPr>
        <w:t xml:space="preserve">εκ του </w:t>
      </w:r>
      <w:r w:rsidR="00171143">
        <w:rPr>
          <w:rFonts w:ascii="Calibri" w:hAnsi="Calibri" w:cs="Calibri"/>
          <w:color w:val="000000"/>
        </w:rPr>
        <w:t>εγγράφου που βρίσκεται στα χέρια του</w:t>
      </w:r>
      <w:r>
        <w:rPr>
          <w:rFonts w:ascii="Calibri" w:hAnsi="Calibri" w:cs="Calibri"/>
          <w:color w:val="000000"/>
        </w:rPr>
        <w:t xml:space="preserve">, το οποίο δεν χρήζει ούτε </w:t>
      </w:r>
      <w:proofErr w:type="spellStart"/>
      <w:r>
        <w:rPr>
          <w:rFonts w:ascii="Calibri" w:hAnsi="Calibri" w:cs="Calibri"/>
          <w:color w:val="000000"/>
        </w:rPr>
        <w:t>μεγαρόσημο</w:t>
      </w:r>
      <w:proofErr w:type="spellEnd"/>
      <w:r>
        <w:rPr>
          <w:rFonts w:ascii="Calibri" w:hAnsi="Calibri" w:cs="Calibri"/>
          <w:color w:val="000000"/>
        </w:rPr>
        <w:t xml:space="preserve"> ούτε </w:t>
      </w:r>
      <w:proofErr w:type="spellStart"/>
      <w:r>
        <w:rPr>
          <w:rFonts w:ascii="Calibri" w:hAnsi="Calibri" w:cs="Calibri"/>
          <w:color w:val="000000"/>
        </w:rPr>
        <w:t>επικυρώσημο</w:t>
      </w:r>
      <w:proofErr w:type="spellEnd"/>
      <w:r>
        <w:rPr>
          <w:rFonts w:ascii="Calibri" w:hAnsi="Calibri" w:cs="Calibri"/>
          <w:color w:val="000000"/>
        </w:rPr>
        <w:t>. </w:t>
      </w:r>
    </w:p>
    <w:p w14:paraId="2D24F402" w14:textId="5A933311" w:rsidR="00C770EA" w:rsidRPr="00B4752C" w:rsidRDefault="00504CDA" w:rsidP="00B54D1A">
      <w:pPr>
        <w:pStyle w:val="Web"/>
        <w:spacing w:line="276" w:lineRule="auto"/>
        <w:jc w:val="both"/>
        <w:rPr>
          <w:rFonts w:ascii="Calibri" w:hAnsi="Calibri" w:cs="Calibri"/>
          <w:color w:val="000000"/>
        </w:rPr>
      </w:pPr>
      <w:r>
        <w:rPr>
          <w:rFonts w:ascii="Calibri" w:hAnsi="Calibri" w:cs="Calibri"/>
          <w:color w:val="000000"/>
        </w:rPr>
        <w:t>Ο Δικηγορικός Σύλλογος</w:t>
      </w:r>
      <w:r w:rsidR="004B75FE">
        <w:rPr>
          <w:rFonts w:ascii="Calibri" w:hAnsi="Calibri" w:cs="Calibri"/>
          <w:color w:val="000000"/>
        </w:rPr>
        <w:t xml:space="preserve">, </w:t>
      </w:r>
      <w:r>
        <w:rPr>
          <w:rFonts w:ascii="Calibri" w:hAnsi="Calibri" w:cs="Calibri"/>
          <w:color w:val="000000"/>
        </w:rPr>
        <w:t>μέσω των υπαλλήλων του</w:t>
      </w:r>
      <w:r w:rsidR="004B75FE">
        <w:rPr>
          <w:rFonts w:ascii="Calibri" w:hAnsi="Calibri" w:cs="Calibri"/>
          <w:color w:val="000000"/>
        </w:rPr>
        <w:t>,</w:t>
      </w:r>
      <w:r>
        <w:rPr>
          <w:rFonts w:ascii="Calibri" w:hAnsi="Calibri" w:cs="Calibri"/>
          <w:color w:val="000000"/>
        </w:rPr>
        <w:t xml:space="preserve"> δεν </w:t>
      </w:r>
      <w:r w:rsidR="003D0BB8">
        <w:rPr>
          <w:rFonts w:ascii="Calibri" w:hAnsi="Calibri" w:cs="Calibri"/>
          <w:color w:val="000000"/>
        </w:rPr>
        <w:t>έχει πλέον τη δυνατότητα να</w:t>
      </w:r>
      <w:r w:rsidR="00B4752C">
        <w:rPr>
          <w:rFonts w:ascii="Calibri" w:hAnsi="Calibri" w:cs="Calibri"/>
          <w:color w:val="000000"/>
        </w:rPr>
        <w:t xml:space="preserve"> </w:t>
      </w:r>
      <w:r>
        <w:rPr>
          <w:rFonts w:ascii="Calibri" w:hAnsi="Calibri" w:cs="Calibri"/>
          <w:color w:val="000000"/>
        </w:rPr>
        <w:t>λαμβάνει αιτήματα για αντίγραφα αποφάσεων, ούτε για κατάθεση δικογράφων και</w:t>
      </w:r>
      <w:r w:rsidR="00B4752C">
        <w:rPr>
          <w:rFonts w:ascii="Calibri" w:hAnsi="Calibri" w:cs="Calibri"/>
          <w:color w:val="000000"/>
        </w:rPr>
        <w:t xml:space="preserve"> </w:t>
      </w:r>
      <w:r>
        <w:rPr>
          <w:rFonts w:ascii="Calibri" w:hAnsi="Calibri" w:cs="Calibri"/>
          <w:color w:val="000000"/>
        </w:rPr>
        <w:t>παραλαβή</w:t>
      </w:r>
      <w:r w:rsidR="00B4752C">
        <w:rPr>
          <w:rFonts w:ascii="Calibri" w:hAnsi="Calibri" w:cs="Calibri"/>
          <w:color w:val="000000"/>
        </w:rPr>
        <w:t xml:space="preserve"> </w:t>
      </w:r>
      <w:r>
        <w:rPr>
          <w:rFonts w:ascii="Calibri" w:hAnsi="Calibri" w:cs="Calibri"/>
          <w:color w:val="000000"/>
        </w:rPr>
        <w:t>αντιγράφων αυτών. </w:t>
      </w:r>
      <w:r>
        <w:rPr>
          <w:rStyle w:val="a3"/>
          <w:rFonts w:ascii="Calibri" w:hAnsi="Calibri" w:cs="Calibri"/>
          <w:color w:val="000000"/>
        </w:rPr>
        <w:t>ΠΡΟΤΕΙΝΕΤΑΙ</w:t>
      </w:r>
      <w:r>
        <w:rPr>
          <w:rFonts w:ascii="Calibri" w:hAnsi="Calibri" w:cs="Calibri"/>
          <w:color w:val="000000"/>
        </w:rPr>
        <w:t> στους συναδέλφους</w:t>
      </w:r>
      <w:r w:rsidR="004B75FE">
        <w:rPr>
          <w:rFonts w:ascii="Calibri" w:hAnsi="Calibri" w:cs="Calibri"/>
          <w:color w:val="000000"/>
        </w:rPr>
        <w:t>, αφού</w:t>
      </w:r>
      <w:r w:rsidR="00B4752C">
        <w:rPr>
          <w:rFonts w:ascii="Calibri" w:hAnsi="Calibri" w:cs="Calibri"/>
          <w:color w:val="000000"/>
        </w:rPr>
        <w:t xml:space="preserve"> </w:t>
      </w:r>
      <w:r w:rsidR="004B75FE">
        <w:rPr>
          <w:rFonts w:ascii="Calibri" w:hAnsi="Calibri" w:cs="Calibri"/>
          <w:color w:val="000000"/>
        </w:rPr>
        <w:t>προσέλθουν</w:t>
      </w:r>
      <w:r>
        <w:rPr>
          <w:rFonts w:ascii="Calibri" w:hAnsi="Calibri" w:cs="Calibri"/>
          <w:color w:val="000000"/>
        </w:rPr>
        <w:t xml:space="preserve"> </w:t>
      </w:r>
      <w:r w:rsidR="004B75FE">
        <w:rPr>
          <w:rFonts w:ascii="Calibri" w:hAnsi="Calibri" w:cs="Calibri"/>
          <w:color w:val="000000"/>
        </w:rPr>
        <w:t>στο</w:t>
      </w:r>
      <w:r>
        <w:rPr>
          <w:rFonts w:ascii="Calibri" w:hAnsi="Calibri" w:cs="Calibri"/>
          <w:color w:val="000000"/>
        </w:rPr>
        <w:t xml:space="preserve"> ταμείο του Συλλόγου</w:t>
      </w:r>
      <w:r w:rsidR="004B75FE">
        <w:rPr>
          <w:rFonts w:ascii="Calibri" w:hAnsi="Calibri" w:cs="Calibri"/>
          <w:color w:val="000000"/>
        </w:rPr>
        <w:t xml:space="preserve"> </w:t>
      </w:r>
      <w:r w:rsidR="00B4752C">
        <w:rPr>
          <w:rFonts w:ascii="Calibri" w:hAnsi="Calibri" w:cs="Calibri"/>
          <w:color w:val="000000"/>
        </w:rPr>
        <w:t xml:space="preserve">προς έκδοση </w:t>
      </w:r>
      <w:r>
        <w:rPr>
          <w:rFonts w:ascii="Calibri" w:hAnsi="Calibri" w:cs="Calibri"/>
          <w:color w:val="000000"/>
        </w:rPr>
        <w:t>γραμμ</w:t>
      </w:r>
      <w:r w:rsidR="00B4752C">
        <w:rPr>
          <w:rFonts w:ascii="Calibri" w:hAnsi="Calibri" w:cs="Calibri"/>
          <w:color w:val="000000"/>
        </w:rPr>
        <w:t xml:space="preserve">ατίου, </w:t>
      </w:r>
      <w:r>
        <w:rPr>
          <w:rFonts w:ascii="Calibri" w:hAnsi="Calibri" w:cs="Calibri"/>
          <w:color w:val="000000"/>
        </w:rPr>
        <w:t xml:space="preserve">αν δεν το έχουν ήδη εκδώσει ηλεκτρονικά μέσω </w:t>
      </w:r>
      <w:r>
        <w:rPr>
          <w:rFonts w:ascii="Calibri" w:hAnsi="Calibri" w:cs="Calibri"/>
          <w:color w:val="000000"/>
          <w:lang w:val="en-US"/>
        </w:rPr>
        <w:t>PORTAL</w:t>
      </w:r>
      <w:r w:rsidR="003D0BB8">
        <w:rPr>
          <w:rFonts w:ascii="Calibri" w:hAnsi="Calibri" w:cs="Calibri"/>
          <w:color w:val="000000"/>
        </w:rPr>
        <w:t xml:space="preserve"> (το οποίο είναι προτιμότερο)</w:t>
      </w:r>
      <w:r>
        <w:rPr>
          <w:rFonts w:ascii="Calibri" w:hAnsi="Calibri" w:cs="Calibri"/>
          <w:color w:val="000000"/>
        </w:rPr>
        <w:t>, να ετοιμάζουν τον φάκελο και τα αντίγραφα κατάθεσης και ακολούθως να το καταθέτουν μόνοι τους μετά από συνεννόηση στο αντίστοιχο δικαστήριο. </w:t>
      </w:r>
      <w:r>
        <w:rPr>
          <w:rStyle w:val="a3"/>
          <w:rFonts w:ascii="Calibri" w:hAnsi="Calibri" w:cs="Calibri"/>
          <w:color w:val="000000"/>
        </w:rPr>
        <w:t>ΕΠΙΣΗ</w:t>
      </w:r>
      <w:r w:rsidR="006441F4">
        <w:rPr>
          <w:rStyle w:val="a3"/>
          <w:rFonts w:ascii="Calibri" w:hAnsi="Calibri" w:cs="Calibri"/>
          <w:color w:val="000000"/>
        </w:rPr>
        <w:t>ΜΑΙ</w:t>
      </w:r>
      <w:r>
        <w:rPr>
          <w:rStyle w:val="a3"/>
          <w:rFonts w:ascii="Calibri" w:hAnsi="Calibri" w:cs="Calibri"/>
          <w:color w:val="000000"/>
        </w:rPr>
        <w:t>ΝΕΤΑΙ Η ΑΝΑΓΚΗ </w:t>
      </w:r>
      <w:r>
        <w:rPr>
          <w:rFonts w:ascii="Calibri" w:hAnsi="Calibri" w:cs="Calibri"/>
          <w:color w:val="000000"/>
        </w:rPr>
        <w:t xml:space="preserve">για </w:t>
      </w:r>
      <w:r w:rsidR="008D75D9">
        <w:rPr>
          <w:rFonts w:ascii="Calibri" w:hAnsi="Calibri" w:cs="Calibri"/>
          <w:color w:val="000000"/>
        </w:rPr>
        <w:t xml:space="preserve">την </w:t>
      </w:r>
      <w:r>
        <w:rPr>
          <w:rFonts w:ascii="Calibri" w:hAnsi="Calibri" w:cs="Calibri"/>
          <w:color w:val="000000"/>
        </w:rPr>
        <w:t xml:space="preserve">τήρηση </w:t>
      </w:r>
      <w:r w:rsidR="00B4752C">
        <w:rPr>
          <w:rFonts w:ascii="Calibri" w:hAnsi="Calibri" w:cs="Calibri"/>
          <w:color w:val="000000"/>
        </w:rPr>
        <w:t xml:space="preserve">των </w:t>
      </w:r>
      <w:r>
        <w:rPr>
          <w:rFonts w:ascii="Calibri" w:hAnsi="Calibri" w:cs="Calibri"/>
          <w:color w:val="000000"/>
        </w:rPr>
        <w:t xml:space="preserve">αποστάσεων, την εξυπηρέτηση χωρίς είσοδο στα γραφεία, την </w:t>
      </w:r>
      <w:r w:rsidR="008D75D9">
        <w:rPr>
          <w:rFonts w:ascii="Calibri" w:hAnsi="Calibri" w:cs="Calibri"/>
          <w:color w:val="000000"/>
        </w:rPr>
        <w:t xml:space="preserve">αυτοσυγκράτηση </w:t>
      </w:r>
      <w:r>
        <w:rPr>
          <w:rFonts w:ascii="Calibri" w:hAnsi="Calibri" w:cs="Calibri"/>
          <w:color w:val="000000"/>
        </w:rPr>
        <w:t xml:space="preserve">και την υπομονή που πρέπει να επιδειχθεί καθώς πρέπει να συνηθίσουμε όλοι σε νέες συνθήκες με κανόνες, που μπορεί </w:t>
      </w:r>
      <w:r w:rsidR="00B4752C">
        <w:rPr>
          <w:rFonts w:ascii="Calibri" w:hAnsi="Calibri" w:cs="Calibri"/>
          <w:color w:val="000000"/>
        </w:rPr>
        <w:t xml:space="preserve">μεν </w:t>
      </w:r>
      <w:r>
        <w:rPr>
          <w:rFonts w:ascii="Calibri" w:hAnsi="Calibri" w:cs="Calibri"/>
          <w:color w:val="000000"/>
        </w:rPr>
        <w:t>να επιφέρουν καθυστέρηση</w:t>
      </w:r>
      <w:r w:rsidR="00B4752C">
        <w:rPr>
          <w:rFonts w:ascii="Calibri" w:hAnsi="Calibri" w:cs="Calibri"/>
          <w:color w:val="000000"/>
        </w:rPr>
        <w:t xml:space="preserve">, όμως, κρίνονται απαραίτητοι. </w:t>
      </w:r>
    </w:p>
    <w:p w14:paraId="7DB1CC96" w14:textId="5F122844" w:rsidR="00C770EA" w:rsidRDefault="00504CDA" w:rsidP="00B54D1A">
      <w:pPr>
        <w:pStyle w:val="Web"/>
        <w:spacing w:line="276" w:lineRule="auto"/>
        <w:jc w:val="both"/>
      </w:pPr>
      <w:r>
        <w:rPr>
          <w:rStyle w:val="a3"/>
          <w:rFonts w:ascii="Calibri" w:hAnsi="Calibri" w:cs="Calibri"/>
          <w:color w:val="000000"/>
          <w:u w:val="single"/>
        </w:rPr>
        <w:t>Προσοχή</w:t>
      </w:r>
      <w:r>
        <w:rPr>
          <w:rStyle w:val="a3"/>
          <w:rFonts w:ascii="Calibri" w:hAnsi="Calibri" w:cs="Calibri"/>
          <w:color w:val="000000"/>
        </w:rPr>
        <w:t>  </w:t>
      </w:r>
      <w:r w:rsidRPr="001550C6">
        <w:rPr>
          <w:rFonts w:ascii="Calibri" w:hAnsi="Calibri" w:cs="Calibri"/>
          <w:b/>
          <w:bCs/>
          <w:color w:val="000000"/>
        </w:rPr>
        <w:t xml:space="preserve">στην προθεσμία </w:t>
      </w:r>
      <w:r w:rsidR="001550C6">
        <w:rPr>
          <w:rFonts w:ascii="Calibri" w:hAnsi="Calibri" w:cs="Calibri"/>
          <w:b/>
          <w:bCs/>
          <w:color w:val="000000"/>
        </w:rPr>
        <w:t xml:space="preserve">κατάθεσης </w:t>
      </w:r>
      <w:r w:rsidRPr="001550C6">
        <w:rPr>
          <w:rFonts w:ascii="Calibri" w:hAnsi="Calibri" w:cs="Calibri"/>
          <w:b/>
          <w:bCs/>
          <w:color w:val="000000"/>
        </w:rPr>
        <w:t>των προσθηκών</w:t>
      </w:r>
      <w:r>
        <w:rPr>
          <w:rFonts w:ascii="Calibri" w:hAnsi="Calibri" w:cs="Calibri"/>
          <w:color w:val="000000"/>
        </w:rPr>
        <w:t xml:space="preserve"> </w:t>
      </w:r>
      <w:r w:rsidR="008D75D9">
        <w:rPr>
          <w:rFonts w:ascii="Calibri" w:hAnsi="Calibri" w:cs="Calibri"/>
          <w:color w:val="000000"/>
        </w:rPr>
        <w:t xml:space="preserve">(πλην </w:t>
      </w:r>
      <w:r w:rsidR="00171143">
        <w:rPr>
          <w:rFonts w:ascii="Calibri" w:hAnsi="Calibri" w:cs="Calibri"/>
          <w:color w:val="000000"/>
        </w:rPr>
        <w:t xml:space="preserve">της διαδικασίας της νέας τακτικής - </w:t>
      </w:r>
      <w:r w:rsidR="008D75D9">
        <w:rPr>
          <w:rFonts w:ascii="Calibri" w:hAnsi="Calibri" w:cs="Calibri"/>
          <w:color w:val="000000"/>
        </w:rPr>
        <w:t xml:space="preserve">100 ημερών) </w:t>
      </w:r>
      <w:r>
        <w:rPr>
          <w:rFonts w:ascii="Calibri" w:hAnsi="Calibri" w:cs="Calibri"/>
          <w:color w:val="000000"/>
        </w:rPr>
        <w:t xml:space="preserve">που επρόκειτο να κατατεθούν </w:t>
      </w:r>
      <w:r w:rsidR="001550C6">
        <w:rPr>
          <w:rFonts w:ascii="Calibri" w:hAnsi="Calibri" w:cs="Calibri"/>
          <w:color w:val="000000"/>
        </w:rPr>
        <w:t>εντός τριών εργασίμων ημερών από τη συζήτηση</w:t>
      </w:r>
      <w:r w:rsidR="00887069">
        <w:rPr>
          <w:rFonts w:ascii="Calibri" w:hAnsi="Calibri" w:cs="Calibri"/>
          <w:color w:val="000000"/>
        </w:rPr>
        <w:t xml:space="preserve"> που έλαβε χώρα πριν την αναστολή ή σε ταχθείσα από τον δικαστή προθεσμία. Σ</w:t>
      </w:r>
      <w:r>
        <w:rPr>
          <w:rFonts w:ascii="Calibri" w:hAnsi="Calibri" w:cs="Calibri"/>
          <w:color w:val="000000"/>
        </w:rPr>
        <w:t>ύμφωνα με την τροπολογία δεν παρατείνεται η προθεσμία αυτή αλλά πρέπει να κατατεθούν</w:t>
      </w:r>
      <w:r w:rsidR="00887069">
        <w:rPr>
          <w:rFonts w:ascii="Calibri" w:hAnsi="Calibri" w:cs="Calibri"/>
          <w:color w:val="000000"/>
        </w:rPr>
        <w:t>,</w:t>
      </w:r>
      <w:r>
        <w:rPr>
          <w:rFonts w:ascii="Calibri" w:hAnsi="Calibri" w:cs="Calibri"/>
          <w:color w:val="000000"/>
        </w:rPr>
        <w:t xml:space="preserve"> </w:t>
      </w:r>
      <w:r w:rsidR="00887069">
        <w:rPr>
          <w:rFonts w:ascii="Calibri" w:hAnsi="Calibri" w:cs="Calibri"/>
          <w:color w:val="000000"/>
        </w:rPr>
        <w:t>υπολογίζοντας από 1.6.2020 την προθεσμία που υπολείπεται για να συμπληρωθεί, αμέσως με την άρση της αναστολής</w:t>
      </w:r>
      <w:r>
        <w:rPr>
          <w:rFonts w:ascii="Calibri" w:hAnsi="Calibri" w:cs="Calibri"/>
          <w:color w:val="000000"/>
        </w:rPr>
        <w:t>.</w:t>
      </w:r>
    </w:p>
    <w:p w14:paraId="29028ADC" w14:textId="77777777" w:rsidR="00C770EA" w:rsidRDefault="00504CDA" w:rsidP="00B54D1A">
      <w:pPr>
        <w:pStyle w:val="Web"/>
        <w:spacing w:line="276" w:lineRule="auto"/>
        <w:jc w:val="both"/>
        <w:rPr>
          <w:rFonts w:ascii="Calibri" w:hAnsi="Calibri" w:cs="Calibri"/>
          <w:color w:val="000000"/>
        </w:rPr>
      </w:pPr>
      <w:r>
        <w:rPr>
          <w:rFonts w:ascii="Calibri" w:hAnsi="Calibri" w:cs="Calibri"/>
          <w:color w:val="000000"/>
        </w:rPr>
        <w:t>Για τις λήψη ενόρκων βεβαιώσεων ενώπιον δικηγόρου θα εκδοθεί σχετική ανακοίνωση. </w:t>
      </w:r>
    </w:p>
    <w:p w14:paraId="6195D0D8" w14:textId="782E9C55" w:rsidR="00C770EA" w:rsidRDefault="00504CDA" w:rsidP="00B54D1A">
      <w:pPr>
        <w:pStyle w:val="Web"/>
        <w:spacing w:line="276" w:lineRule="auto"/>
        <w:jc w:val="both"/>
      </w:pPr>
      <w:r w:rsidRPr="003D0BB8">
        <w:rPr>
          <w:rFonts w:ascii="Calibri" w:hAnsi="Calibri" w:cs="Calibri"/>
          <w:b/>
          <w:bCs/>
          <w:color w:val="000000"/>
          <w:u w:val="single"/>
        </w:rPr>
        <w:t>Για τη δικάσιμο της Τετάρτης, 3.6.2020</w:t>
      </w:r>
      <w:r>
        <w:rPr>
          <w:rFonts w:ascii="Calibri" w:hAnsi="Calibri" w:cs="Calibri"/>
          <w:color w:val="000000"/>
        </w:rPr>
        <w:t xml:space="preserve">, θα εκδοθεί ανακοίνωση από τη Διευθύνουσα του  Πρωτοδικείου. Σε κάθε περίπτωση </w:t>
      </w:r>
      <w:r w:rsidRPr="003D0BB8">
        <w:rPr>
          <w:rFonts w:ascii="Calibri" w:hAnsi="Calibri" w:cs="Calibri"/>
          <w:b/>
          <w:bCs/>
          <w:color w:val="000000"/>
        </w:rPr>
        <w:t xml:space="preserve">είναι δυνατή </w:t>
      </w:r>
      <w:r w:rsidR="00F64692">
        <w:rPr>
          <w:rFonts w:ascii="Calibri" w:hAnsi="Calibri" w:cs="Calibri"/>
          <w:b/>
          <w:bCs/>
          <w:color w:val="000000"/>
        </w:rPr>
        <w:t>μέχρι την 12</w:t>
      </w:r>
      <w:r w:rsidR="00F64692" w:rsidRPr="00F64692">
        <w:rPr>
          <w:rFonts w:ascii="Calibri" w:hAnsi="Calibri" w:cs="Calibri"/>
          <w:b/>
          <w:bCs/>
          <w:color w:val="000000"/>
          <w:vertAlign w:val="superscript"/>
        </w:rPr>
        <w:t>η</w:t>
      </w:r>
      <w:r w:rsidR="00F64692">
        <w:rPr>
          <w:rFonts w:ascii="Calibri" w:hAnsi="Calibri" w:cs="Calibri"/>
          <w:b/>
          <w:bCs/>
          <w:color w:val="000000"/>
        </w:rPr>
        <w:t xml:space="preserve"> ώρα της προηγούμενης εργάσιμης ημέρας, ήτοι 2.6.2020, </w:t>
      </w:r>
      <w:r w:rsidRPr="003D0BB8">
        <w:rPr>
          <w:rFonts w:ascii="Calibri" w:hAnsi="Calibri" w:cs="Calibri"/>
          <w:b/>
          <w:bCs/>
          <w:color w:val="000000"/>
        </w:rPr>
        <w:t xml:space="preserve">η </w:t>
      </w:r>
      <w:r w:rsidR="00F64692">
        <w:rPr>
          <w:rFonts w:ascii="Calibri" w:hAnsi="Calibri" w:cs="Calibri"/>
          <w:b/>
          <w:bCs/>
          <w:color w:val="000000"/>
        </w:rPr>
        <w:t xml:space="preserve">διατύπωση ή </w:t>
      </w:r>
      <w:r w:rsidRPr="003D0BB8">
        <w:rPr>
          <w:rFonts w:ascii="Calibri" w:hAnsi="Calibri" w:cs="Calibri"/>
          <w:b/>
          <w:bCs/>
          <w:color w:val="000000"/>
        </w:rPr>
        <w:t>αποστολή κοινού αιτήματος αναβολής</w:t>
      </w:r>
      <w:r>
        <w:rPr>
          <w:rFonts w:ascii="Calibri" w:hAnsi="Calibri" w:cs="Calibri"/>
          <w:color w:val="000000"/>
        </w:rPr>
        <w:t xml:space="preserve"> στην ηλεκτρονική διεύθυνση των γραφείων 25 και 26 του Πρωτοδικείου με τα στοιχεία της διαδικασίας, των διαδίκων, του αριθμού πράξης κατάθεσης και των πληρεξούσιων δικηγόρων. </w:t>
      </w:r>
      <w:r w:rsidRPr="003D0BB8">
        <w:rPr>
          <w:rFonts w:ascii="Calibri" w:hAnsi="Calibri" w:cs="Calibri"/>
          <w:b/>
          <w:bCs/>
          <w:color w:val="000000"/>
        </w:rPr>
        <w:t xml:space="preserve">Όποιος πληρεξούσιος δικηγόρος ενάγοντος δεν έχει κοινοποιήσει το </w:t>
      </w:r>
      <w:r w:rsidRPr="003D0BB8">
        <w:rPr>
          <w:rFonts w:ascii="Calibri" w:hAnsi="Calibri" w:cs="Calibri"/>
          <w:b/>
          <w:bCs/>
          <w:color w:val="000000"/>
        </w:rPr>
        <w:lastRenderedPageBreak/>
        <w:t>εισαγωγικό δικόγραφο παρακαλείται να το γνωστοποιήσει</w:t>
      </w:r>
      <w:r>
        <w:rPr>
          <w:rFonts w:ascii="Calibri" w:hAnsi="Calibri" w:cs="Calibri"/>
          <w:color w:val="000000"/>
        </w:rPr>
        <w:t xml:space="preserve"> προκειμένου να μην ληφθεί υπόψη στην οργάνωση του εκθέματος των υποθέσεων που θα συζητηθούν. </w:t>
      </w:r>
    </w:p>
    <w:p w14:paraId="4B79CDC7" w14:textId="64101022" w:rsidR="00C770EA" w:rsidRDefault="00504CDA" w:rsidP="00B54D1A">
      <w:pPr>
        <w:pStyle w:val="Web"/>
        <w:spacing w:line="276" w:lineRule="auto"/>
        <w:jc w:val="both"/>
        <w:rPr>
          <w:rFonts w:ascii="Calibri" w:hAnsi="Calibri" w:cs="Calibri"/>
          <w:color w:val="000000"/>
        </w:rPr>
      </w:pPr>
      <w:r>
        <w:rPr>
          <w:rFonts w:ascii="Calibri" w:hAnsi="Calibri" w:cs="Calibri"/>
          <w:color w:val="000000"/>
        </w:rPr>
        <w:t xml:space="preserve">Στον σχεδιασμό </w:t>
      </w:r>
      <w:r w:rsidR="003D0BB8">
        <w:rPr>
          <w:rFonts w:ascii="Calibri" w:hAnsi="Calibri" w:cs="Calibri"/>
          <w:color w:val="000000"/>
        </w:rPr>
        <w:t xml:space="preserve">της Διευθύνουσας </w:t>
      </w:r>
      <w:r>
        <w:rPr>
          <w:rFonts w:ascii="Calibri" w:hAnsi="Calibri" w:cs="Calibri"/>
          <w:color w:val="000000"/>
        </w:rPr>
        <w:t xml:space="preserve">του Πρωτοδικείου είναι η συγκέντρωση όλων των κοινών αιτημάτων αναβολής </w:t>
      </w:r>
      <w:r w:rsidR="003D0BB8">
        <w:rPr>
          <w:rFonts w:ascii="Calibri" w:hAnsi="Calibri" w:cs="Calibri"/>
          <w:color w:val="000000"/>
        </w:rPr>
        <w:t xml:space="preserve">και της </w:t>
      </w:r>
      <w:r>
        <w:rPr>
          <w:rFonts w:ascii="Calibri" w:hAnsi="Calibri" w:cs="Calibri"/>
          <w:color w:val="000000"/>
        </w:rPr>
        <w:t xml:space="preserve">γνωστοποίησης της μη κοινοποίησης του εισαγωγικού δικογράφου, προκειμένου να προβεί σε </w:t>
      </w:r>
      <w:r w:rsidR="003D0BB8">
        <w:rPr>
          <w:rFonts w:ascii="Calibri" w:hAnsi="Calibri" w:cs="Calibri"/>
          <w:color w:val="000000"/>
        </w:rPr>
        <w:t>κατα</w:t>
      </w:r>
      <w:r>
        <w:rPr>
          <w:rFonts w:ascii="Calibri" w:hAnsi="Calibri" w:cs="Calibri"/>
          <w:color w:val="000000"/>
        </w:rPr>
        <w:t xml:space="preserve">νομή των υποθέσεων στους δικαστές και </w:t>
      </w:r>
      <w:r w:rsidR="008D75D9">
        <w:rPr>
          <w:rFonts w:ascii="Calibri" w:hAnsi="Calibri" w:cs="Calibri"/>
          <w:color w:val="000000"/>
        </w:rPr>
        <w:t xml:space="preserve">να </w:t>
      </w:r>
      <w:r>
        <w:rPr>
          <w:rFonts w:ascii="Calibri" w:hAnsi="Calibri" w:cs="Calibri"/>
          <w:color w:val="000000"/>
        </w:rPr>
        <w:t>συντ</w:t>
      </w:r>
      <w:r w:rsidR="003D0BB8">
        <w:rPr>
          <w:rFonts w:ascii="Calibri" w:hAnsi="Calibri" w:cs="Calibri"/>
          <w:color w:val="000000"/>
        </w:rPr>
        <w:t>άξει</w:t>
      </w:r>
      <w:r>
        <w:rPr>
          <w:rFonts w:ascii="Calibri" w:hAnsi="Calibri" w:cs="Calibri"/>
          <w:color w:val="000000"/>
        </w:rPr>
        <w:t xml:space="preserve"> την Τρίτη, 2.6.2020 τα εκθέματα με τα πινάκια που </w:t>
      </w:r>
      <w:r w:rsidR="008D75D9">
        <w:rPr>
          <w:rFonts w:ascii="Calibri" w:hAnsi="Calibri" w:cs="Calibri"/>
          <w:color w:val="000000"/>
        </w:rPr>
        <w:t xml:space="preserve">θα </w:t>
      </w:r>
      <w:proofErr w:type="spellStart"/>
      <w:r>
        <w:rPr>
          <w:rFonts w:ascii="Calibri" w:hAnsi="Calibri" w:cs="Calibri"/>
          <w:color w:val="000000"/>
        </w:rPr>
        <w:t>προεκφωνηθούν</w:t>
      </w:r>
      <w:proofErr w:type="spellEnd"/>
      <w:r>
        <w:rPr>
          <w:rFonts w:ascii="Calibri" w:hAnsi="Calibri" w:cs="Calibri"/>
          <w:color w:val="000000"/>
        </w:rPr>
        <w:t xml:space="preserve"> </w:t>
      </w:r>
      <w:r w:rsidR="003D0BB8">
        <w:rPr>
          <w:rFonts w:ascii="Calibri" w:hAnsi="Calibri" w:cs="Calibri"/>
          <w:color w:val="000000"/>
        </w:rPr>
        <w:t>από τον φυσικό δικαστή</w:t>
      </w:r>
      <w:r w:rsidR="00640040">
        <w:rPr>
          <w:rFonts w:ascii="Calibri" w:hAnsi="Calibri" w:cs="Calibri"/>
          <w:color w:val="000000"/>
        </w:rPr>
        <w:t>,</w:t>
      </w:r>
      <w:r w:rsidR="003D0BB8">
        <w:rPr>
          <w:rFonts w:ascii="Calibri" w:hAnsi="Calibri" w:cs="Calibri"/>
          <w:color w:val="000000"/>
        </w:rPr>
        <w:t xml:space="preserve"> </w:t>
      </w:r>
      <w:r w:rsidR="00640040">
        <w:rPr>
          <w:rFonts w:ascii="Calibri" w:hAnsi="Calibri" w:cs="Calibri"/>
          <w:color w:val="000000"/>
        </w:rPr>
        <w:t xml:space="preserve">το ακροατήριο και τη </w:t>
      </w:r>
      <w:r w:rsidR="003D0BB8">
        <w:rPr>
          <w:rFonts w:ascii="Calibri" w:hAnsi="Calibri" w:cs="Calibri"/>
          <w:color w:val="000000"/>
        </w:rPr>
        <w:t xml:space="preserve">συγκεκριμένη ώρα της δικασίμου </w:t>
      </w:r>
      <w:r w:rsidR="00640040">
        <w:rPr>
          <w:rFonts w:ascii="Calibri" w:hAnsi="Calibri" w:cs="Calibri"/>
          <w:color w:val="000000"/>
        </w:rPr>
        <w:t xml:space="preserve">για κάθε πινάκιο, ώστε </w:t>
      </w:r>
      <w:r w:rsidR="003D0BB8">
        <w:rPr>
          <w:rFonts w:ascii="Calibri" w:hAnsi="Calibri" w:cs="Calibri"/>
          <w:color w:val="000000"/>
        </w:rPr>
        <w:t xml:space="preserve">να γνωρίζουν </w:t>
      </w:r>
      <w:r>
        <w:rPr>
          <w:rFonts w:ascii="Calibri" w:hAnsi="Calibri" w:cs="Calibri"/>
          <w:color w:val="000000"/>
        </w:rPr>
        <w:t>οι διάδικοι και πληρεξούσιοι δικηγόροι αυτών</w:t>
      </w:r>
      <w:r w:rsidR="003D0BB8">
        <w:rPr>
          <w:rFonts w:ascii="Calibri" w:hAnsi="Calibri" w:cs="Calibri"/>
          <w:color w:val="000000"/>
        </w:rPr>
        <w:t xml:space="preserve"> και να προσέρχονται σταδιακά και πάντα μόνο </w:t>
      </w:r>
      <w:r w:rsidR="008D75D9">
        <w:rPr>
          <w:rFonts w:ascii="Calibri" w:hAnsi="Calibri" w:cs="Calibri"/>
          <w:color w:val="000000"/>
        </w:rPr>
        <w:t xml:space="preserve">τα </w:t>
      </w:r>
      <w:r w:rsidR="003D0BB8">
        <w:rPr>
          <w:rFonts w:ascii="Calibri" w:hAnsi="Calibri" w:cs="Calibri"/>
          <w:color w:val="000000"/>
        </w:rPr>
        <w:t>απαραίτητ</w:t>
      </w:r>
      <w:r w:rsidR="008D75D9">
        <w:rPr>
          <w:rFonts w:ascii="Calibri" w:hAnsi="Calibri" w:cs="Calibri"/>
          <w:color w:val="000000"/>
        </w:rPr>
        <w:t>α πρόσωπα</w:t>
      </w:r>
      <w:r>
        <w:rPr>
          <w:rFonts w:ascii="Calibri" w:hAnsi="Calibri" w:cs="Calibri"/>
          <w:color w:val="000000"/>
        </w:rPr>
        <w:t>.</w:t>
      </w:r>
      <w:r w:rsidR="00463495">
        <w:rPr>
          <w:rFonts w:ascii="Calibri" w:hAnsi="Calibri" w:cs="Calibri"/>
          <w:color w:val="000000"/>
        </w:rPr>
        <w:t xml:space="preserve"> Ο Σύλλογος θα φροντίσει να αναρτηθούν τα εκθέματα στο κλειστό πεδίο μελών της ιστοσελίδας.</w:t>
      </w:r>
    </w:p>
    <w:p w14:paraId="1AD826EF" w14:textId="6ED61D61" w:rsidR="00C770EA" w:rsidRDefault="00504CDA" w:rsidP="00B54D1A">
      <w:pPr>
        <w:pStyle w:val="Web"/>
        <w:spacing w:line="276" w:lineRule="auto"/>
        <w:jc w:val="both"/>
      </w:pPr>
      <w:r w:rsidRPr="003D0BB8">
        <w:rPr>
          <w:rFonts w:ascii="Calibri" w:hAnsi="Calibri" w:cs="Calibri"/>
          <w:b/>
          <w:bCs/>
          <w:color w:val="000000"/>
        </w:rPr>
        <w:t xml:space="preserve">Για τον πιο αποτελεσματικό επαναπροσδιορισμό, την καλύτερη οργάνωση των πινακίων και των εκθεμάτων κατά την παράταση λειτουργίας του δικαστικού έτους </w:t>
      </w:r>
      <w:r>
        <w:rPr>
          <w:rFonts w:ascii="Calibri" w:hAnsi="Calibri" w:cs="Calibri"/>
          <w:color w:val="000000"/>
        </w:rPr>
        <w:t xml:space="preserve">1.7.2020 έως 15.7.2020 και 1.9.2020 έως 15.9.2020, </w:t>
      </w:r>
      <w:r>
        <w:rPr>
          <w:rFonts w:ascii="Calibri" w:hAnsi="Calibri" w:cs="Calibri"/>
          <w:b/>
          <w:bCs/>
          <w:color w:val="000000"/>
        </w:rPr>
        <w:t>ΠΑΡΑΚΑΛΟΥΝΤΑΙ οι δικηγόροι να αποστείλουν μήνυμα στο ηλεκτρονικό ταχυδρομείο</w:t>
      </w:r>
      <w:r>
        <w:rPr>
          <w:rFonts w:ascii="Calibri" w:hAnsi="Calibri" w:cs="Calibri"/>
          <w:color w:val="000000"/>
        </w:rPr>
        <w:t xml:space="preserve"> των αντίστοιχων αρμόδιων γραφείων, με το οποίο </w:t>
      </w:r>
      <w:r>
        <w:rPr>
          <w:rFonts w:ascii="Calibri" w:hAnsi="Calibri" w:cs="Calibri"/>
          <w:b/>
          <w:bCs/>
          <w:color w:val="000000"/>
        </w:rPr>
        <w:t>να γνωστοποιούν</w:t>
      </w:r>
      <w:r w:rsidR="00546E23">
        <w:rPr>
          <w:rFonts w:ascii="Calibri" w:hAnsi="Calibri" w:cs="Calibri"/>
          <w:b/>
          <w:bCs/>
          <w:color w:val="000000"/>
        </w:rPr>
        <w:t>,</w:t>
      </w:r>
      <w:r>
        <w:rPr>
          <w:rFonts w:ascii="Calibri" w:hAnsi="Calibri" w:cs="Calibri"/>
          <w:color w:val="000000"/>
        </w:rPr>
        <w:t xml:space="preserve"> από κοινού ή ξεχωριστά ως πληρεξούσιοι δικηγόροι των υποθέσεων, που </w:t>
      </w:r>
      <w:r w:rsidR="00546E23">
        <w:rPr>
          <w:rFonts w:ascii="Calibri" w:hAnsi="Calibri" w:cs="Calibri"/>
          <w:color w:val="000000"/>
        </w:rPr>
        <w:t xml:space="preserve">ματαιώθηκαν </w:t>
      </w:r>
      <w:r>
        <w:rPr>
          <w:rFonts w:ascii="Calibri" w:hAnsi="Calibri" w:cs="Calibri"/>
          <w:color w:val="000000"/>
        </w:rPr>
        <w:t xml:space="preserve">σε οποιαδήποτε δικάσιμο κατά τη διάρκεια της αναστολής, από 13.3.2020 έως 29.5.2020, </w:t>
      </w:r>
      <w:r>
        <w:rPr>
          <w:rFonts w:ascii="Calibri" w:hAnsi="Calibri" w:cs="Calibri"/>
          <w:color w:val="000000"/>
          <w:u w:val="single"/>
        </w:rPr>
        <w:t>είτε</w:t>
      </w:r>
      <w:r>
        <w:rPr>
          <w:rFonts w:ascii="Calibri" w:hAnsi="Calibri" w:cs="Calibri"/>
          <w:color w:val="000000"/>
        </w:rPr>
        <w:t xml:space="preserve"> </w:t>
      </w:r>
      <w:r>
        <w:rPr>
          <w:rFonts w:ascii="Calibri" w:hAnsi="Calibri" w:cs="Calibri"/>
          <w:b/>
          <w:bCs/>
          <w:color w:val="000000"/>
        </w:rPr>
        <w:t>ότι δεν έχουν προβεί σε κοινοποίηση του εισαγωγικού δικογράφου</w:t>
      </w:r>
      <w:r>
        <w:rPr>
          <w:rFonts w:ascii="Calibri" w:hAnsi="Calibri" w:cs="Calibri"/>
          <w:color w:val="000000"/>
        </w:rPr>
        <w:t xml:space="preserve">, </w:t>
      </w:r>
      <w:r>
        <w:rPr>
          <w:rFonts w:ascii="Calibri" w:hAnsi="Calibri" w:cs="Calibri"/>
          <w:color w:val="000000"/>
          <w:u w:val="single"/>
        </w:rPr>
        <w:t>είτε</w:t>
      </w:r>
      <w:r>
        <w:rPr>
          <w:rFonts w:ascii="Calibri" w:hAnsi="Calibri" w:cs="Calibri"/>
          <w:color w:val="000000"/>
        </w:rPr>
        <w:t xml:space="preserve"> </w:t>
      </w:r>
      <w:r>
        <w:rPr>
          <w:rFonts w:ascii="Calibri" w:hAnsi="Calibri" w:cs="Calibri"/>
          <w:b/>
          <w:bCs/>
          <w:color w:val="000000"/>
        </w:rPr>
        <w:t>ότι προτίθενται να ματαιώσουν ή να παραιτηθούν του δικογράφου ή του δικαιώματος</w:t>
      </w:r>
      <w:r>
        <w:rPr>
          <w:rFonts w:ascii="Calibri" w:hAnsi="Calibri" w:cs="Calibri"/>
          <w:color w:val="000000"/>
        </w:rPr>
        <w:t xml:space="preserve">, </w:t>
      </w:r>
      <w:r>
        <w:rPr>
          <w:rFonts w:ascii="Calibri" w:hAnsi="Calibri" w:cs="Calibri"/>
          <w:color w:val="000000"/>
          <w:u w:val="single"/>
        </w:rPr>
        <w:t>είτε</w:t>
      </w:r>
      <w:r>
        <w:rPr>
          <w:rFonts w:ascii="Calibri" w:hAnsi="Calibri" w:cs="Calibri"/>
          <w:color w:val="000000"/>
        </w:rPr>
        <w:t xml:space="preserve"> </w:t>
      </w:r>
      <w:r>
        <w:rPr>
          <w:rFonts w:ascii="Calibri" w:hAnsi="Calibri" w:cs="Calibri"/>
          <w:b/>
          <w:bCs/>
          <w:color w:val="000000"/>
        </w:rPr>
        <w:t>ότι προτίθενται να συμβιβαστούν</w:t>
      </w:r>
      <w:r>
        <w:rPr>
          <w:rFonts w:ascii="Calibri" w:hAnsi="Calibri" w:cs="Calibri"/>
          <w:color w:val="000000"/>
        </w:rPr>
        <w:t xml:space="preserve"> ενώπιον της έδρας, αναφέροντας (τα στοιχεία των διαδίκων, τη διαδικασία, τον αριθμό πράξης κατάθεσης). Με τον τρόπο αυτό θα επαναπροσδιοριστούν μόνο όσες πραγματικά μπορούν να συζητηθούν κατά την παράταση της λειτουργίας του δικαστικού έτους.  </w:t>
      </w:r>
    </w:p>
    <w:p w14:paraId="715A57EB" w14:textId="23A5BE5F" w:rsidR="00C770EA" w:rsidRDefault="00504CDA" w:rsidP="00B54D1A">
      <w:pPr>
        <w:pStyle w:val="Web"/>
        <w:spacing w:line="276" w:lineRule="auto"/>
        <w:jc w:val="both"/>
      </w:pPr>
      <w:r>
        <w:rPr>
          <w:rFonts w:ascii="Calibri" w:hAnsi="Calibri" w:cs="Calibri"/>
          <w:b/>
          <w:bCs/>
          <w:color w:val="000000"/>
        </w:rPr>
        <w:t>Παρ</w:t>
      </w:r>
      <w:r w:rsidR="008D75D9">
        <w:rPr>
          <w:rFonts w:ascii="Calibri" w:hAnsi="Calibri" w:cs="Calibri"/>
          <w:b/>
          <w:bCs/>
          <w:color w:val="000000"/>
        </w:rPr>
        <w:t xml:space="preserve">ακαλούνται </w:t>
      </w:r>
      <w:r>
        <w:rPr>
          <w:rFonts w:ascii="Calibri" w:hAnsi="Calibri" w:cs="Calibri"/>
          <w:b/>
          <w:bCs/>
          <w:color w:val="000000"/>
        </w:rPr>
        <w:t>όλο</w:t>
      </w:r>
      <w:r w:rsidR="008D75D9">
        <w:rPr>
          <w:rFonts w:ascii="Calibri" w:hAnsi="Calibri" w:cs="Calibri"/>
          <w:b/>
          <w:bCs/>
          <w:color w:val="000000"/>
        </w:rPr>
        <w:t>ι</w:t>
      </w:r>
      <w:r>
        <w:rPr>
          <w:rFonts w:ascii="Calibri" w:hAnsi="Calibri" w:cs="Calibri"/>
          <w:b/>
          <w:bCs/>
          <w:color w:val="000000"/>
        </w:rPr>
        <w:t xml:space="preserve"> </w:t>
      </w:r>
      <w:r w:rsidR="008D75D9">
        <w:rPr>
          <w:rFonts w:ascii="Calibri" w:hAnsi="Calibri" w:cs="Calibri"/>
          <w:b/>
          <w:bCs/>
          <w:color w:val="000000"/>
        </w:rPr>
        <w:t xml:space="preserve">οι πληρεξούσιοι δικηγόροι </w:t>
      </w:r>
      <w:r>
        <w:rPr>
          <w:rFonts w:ascii="Calibri" w:hAnsi="Calibri" w:cs="Calibri"/>
          <w:b/>
          <w:bCs/>
          <w:color w:val="000000"/>
        </w:rPr>
        <w:t>να παραλ</w:t>
      </w:r>
      <w:r w:rsidR="0055521A">
        <w:rPr>
          <w:rFonts w:ascii="Calibri" w:hAnsi="Calibri" w:cs="Calibri"/>
          <w:b/>
          <w:bCs/>
          <w:color w:val="000000"/>
        </w:rPr>
        <w:t xml:space="preserve">αμβάνουν </w:t>
      </w:r>
      <w:r>
        <w:rPr>
          <w:rFonts w:ascii="Calibri" w:hAnsi="Calibri" w:cs="Calibri"/>
          <w:b/>
          <w:bCs/>
          <w:color w:val="000000"/>
        </w:rPr>
        <w:t xml:space="preserve">τα σχετικά των δικογραφιών τους </w:t>
      </w:r>
      <w:r w:rsidR="008D75D9">
        <w:rPr>
          <w:rFonts w:ascii="Calibri" w:hAnsi="Calibri" w:cs="Calibri"/>
          <w:b/>
          <w:bCs/>
          <w:color w:val="000000"/>
        </w:rPr>
        <w:t>κατά τον χρόνο λήψης των αποφάσεων</w:t>
      </w:r>
      <w:r>
        <w:rPr>
          <w:rFonts w:ascii="Calibri" w:hAnsi="Calibri" w:cs="Calibri"/>
          <w:b/>
          <w:bCs/>
          <w:color w:val="000000"/>
        </w:rPr>
        <w:t>.</w:t>
      </w:r>
      <w:r>
        <w:rPr>
          <w:rFonts w:ascii="Calibri" w:hAnsi="Calibri" w:cs="Calibri"/>
          <w:color w:val="000000"/>
        </w:rPr>
        <w:t xml:space="preserve"> Οι υπάλληλοι του ταμείου του Συλλόγου κατά τη διάρκεια της αναστολής οργάνωσαν τα σχετικά των </w:t>
      </w:r>
      <w:r w:rsidR="0055521A">
        <w:rPr>
          <w:rFonts w:ascii="Calibri" w:hAnsi="Calibri" w:cs="Calibri"/>
          <w:color w:val="000000"/>
        </w:rPr>
        <w:t xml:space="preserve">δικογραφιών των </w:t>
      </w:r>
      <w:r>
        <w:rPr>
          <w:rFonts w:ascii="Calibri" w:hAnsi="Calibri" w:cs="Calibri"/>
          <w:color w:val="000000"/>
        </w:rPr>
        <w:t xml:space="preserve">αποφάσεων που είχαν εκδοθεί πριν την αναστολή και τα έχουν δέσει και στοιβάξει </w:t>
      </w:r>
      <w:proofErr w:type="spellStart"/>
      <w:r>
        <w:rPr>
          <w:rFonts w:ascii="Calibri" w:hAnsi="Calibri" w:cs="Calibri"/>
          <w:color w:val="000000"/>
        </w:rPr>
        <w:t>κατ</w:t>
      </w:r>
      <w:proofErr w:type="spellEnd"/>
      <w:r>
        <w:rPr>
          <w:rFonts w:ascii="Calibri" w:hAnsi="Calibri" w:cs="Calibri"/>
          <w:color w:val="000000"/>
        </w:rPr>
        <w:t xml:space="preserve">΄ όνομα </w:t>
      </w:r>
      <w:r w:rsidR="0055521A">
        <w:rPr>
          <w:rFonts w:ascii="Calibri" w:hAnsi="Calibri" w:cs="Calibri"/>
          <w:color w:val="000000"/>
        </w:rPr>
        <w:t xml:space="preserve">δικηγόρου </w:t>
      </w:r>
      <w:r>
        <w:rPr>
          <w:rFonts w:ascii="Calibri" w:hAnsi="Calibri" w:cs="Calibri"/>
          <w:color w:val="000000"/>
        </w:rPr>
        <w:t xml:space="preserve">στον διάδρομο του Συλλόγου, τα οποία είναι επιτακτική ανάγκη να παραληφθούν το συντομότερο δυνατόν από τους πληρεξούσιους δικηγόρους.    </w:t>
      </w:r>
    </w:p>
    <w:p w14:paraId="31EBBBF2" w14:textId="77777777" w:rsidR="00C770EA" w:rsidRDefault="00504CDA" w:rsidP="00B54D1A">
      <w:pPr>
        <w:pStyle w:val="Web"/>
        <w:spacing w:line="276" w:lineRule="auto"/>
        <w:jc w:val="center"/>
        <w:rPr>
          <w:rFonts w:ascii="Calibri" w:hAnsi="Calibri" w:cs="Calibri"/>
        </w:rPr>
      </w:pPr>
      <w:r>
        <w:rPr>
          <w:rFonts w:ascii="Calibri" w:hAnsi="Calibri" w:cs="Calibri"/>
        </w:rPr>
        <w:t>Η Πρόεδρος του Δ.Σ.Ι.</w:t>
      </w:r>
    </w:p>
    <w:p w14:paraId="3B960A35" w14:textId="05292DC6" w:rsidR="00C770EA" w:rsidRDefault="00504CDA" w:rsidP="00B54D1A">
      <w:pPr>
        <w:pStyle w:val="Web"/>
        <w:spacing w:line="276" w:lineRule="auto"/>
        <w:jc w:val="center"/>
        <w:rPr>
          <w:rFonts w:ascii="Calibri" w:hAnsi="Calibri" w:cs="Calibri"/>
        </w:rPr>
      </w:pPr>
      <w:r>
        <w:rPr>
          <w:rFonts w:ascii="Calibri" w:hAnsi="Calibri" w:cs="Calibri"/>
        </w:rPr>
        <w:t xml:space="preserve">Μαρία Κ. Νάκα </w:t>
      </w:r>
    </w:p>
    <w:p w14:paraId="17CDB496" w14:textId="4995A60C" w:rsidR="00640040" w:rsidRDefault="00640040" w:rsidP="00B54D1A">
      <w:pPr>
        <w:pStyle w:val="Web"/>
        <w:spacing w:line="276" w:lineRule="auto"/>
        <w:jc w:val="center"/>
        <w:rPr>
          <w:rFonts w:ascii="Calibri" w:hAnsi="Calibri" w:cs="Calibri"/>
        </w:rPr>
      </w:pPr>
    </w:p>
    <w:p w14:paraId="0D10061C" w14:textId="167ED0AE" w:rsidR="00640040" w:rsidRDefault="00640040" w:rsidP="00B54D1A">
      <w:pPr>
        <w:pStyle w:val="Web"/>
        <w:spacing w:line="276" w:lineRule="auto"/>
        <w:jc w:val="center"/>
        <w:rPr>
          <w:rFonts w:ascii="Calibri" w:hAnsi="Calibri" w:cs="Calibri"/>
        </w:rPr>
      </w:pPr>
    </w:p>
    <w:p w14:paraId="1A185FD5" w14:textId="3FEC3BCA" w:rsidR="0055521A" w:rsidRDefault="0055521A" w:rsidP="00B54D1A">
      <w:pPr>
        <w:pStyle w:val="Web"/>
        <w:spacing w:line="276" w:lineRule="auto"/>
        <w:jc w:val="center"/>
        <w:rPr>
          <w:rFonts w:ascii="Calibri" w:hAnsi="Calibri" w:cs="Calibri"/>
        </w:rPr>
      </w:pPr>
    </w:p>
    <w:p w14:paraId="64BE77E4" w14:textId="7A0A58EA" w:rsidR="00B54D1A" w:rsidRDefault="00B54D1A" w:rsidP="00B54D1A">
      <w:pPr>
        <w:pStyle w:val="Web"/>
        <w:spacing w:line="276" w:lineRule="auto"/>
        <w:jc w:val="center"/>
        <w:rPr>
          <w:rFonts w:ascii="Calibri" w:hAnsi="Calibri" w:cs="Calibri"/>
        </w:rPr>
      </w:pPr>
    </w:p>
    <w:p w14:paraId="510547E0" w14:textId="52A34B91" w:rsidR="00B54D1A" w:rsidRDefault="00B54D1A" w:rsidP="00B54D1A">
      <w:pPr>
        <w:pStyle w:val="Web"/>
        <w:spacing w:line="276" w:lineRule="auto"/>
        <w:jc w:val="center"/>
        <w:rPr>
          <w:rFonts w:ascii="Calibri" w:hAnsi="Calibri" w:cs="Calibri"/>
        </w:rPr>
      </w:pPr>
    </w:p>
    <w:p w14:paraId="5D96E8CB" w14:textId="016D9BE7" w:rsidR="00B54D1A" w:rsidRDefault="00B54D1A" w:rsidP="00B54D1A">
      <w:pPr>
        <w:pStyle w:val="Web"/>
        <w:spacing w:line="276" w:lineRule="auto"/>
        <w:jc w:val="center"/>
        <w:rPr>
          <w:rFonts w:ascii="Calibri" w:hAnsi="Calibri" w:cs="Calibri"/>
        </w:rPr>
      </w:pPr>
    </w:p>
    <w:p w14:paraId="53A9B624" w14:textId="62176546" w:rsidR="00640040" w:rsidRDefault="00B54D1A" w:rsidP="00B54D1A">
      <w:pPr>
        <w:pStyle w:val="Web"/>
        <w:spacing w:line="276" w:lineRule="auto"/>
        <w:jc w:val="both"/>
      </w:pPr>
      <w:r>
        <w:rPr>
          <w:rFonts w:ascii="Calibri" w:hAnsi="Calibri" w:cs="Calibri"/>
          <w:b/>
          <w:bCs/>
        </w:rPr>
        <w:t>Σ</w:t>
      </w:r>
      <w:r w:rsidR="00640040" w:rsidRPr="00640040">
        <w:rPr>
          <w:rFonts w:ascii="Calibri" w:hAnsi="Calibri" w:cs="Calibri"/>
          <w:b/>
          <w:bCs/>
        </w:rPr>
        <w:t>υνημμένα</w:t>
      </w:r>
      <w:r w:rsidR="0055521A">
        <w:rPr>
          <w:rFonts w:ascii="Calibri" w:hAnsi="Calibri" w:cs="Calibri"/>
          <w:b/>
          <w:bCs/>
        </w:rPr>
        <w:t xml:space="preserve"> αρχεία </w:t>
      </w:r>
      <w:r w:rsidR="00640040">
        <w:rPr>
          <w:rFonts w:ascii="Calibri" w:hAnsi="Calibri" w:cs="Calibri"/>
        </w:rPr>
        <w:t xml:space="preserve">: </w:t>
      </w:r>
      <w:r w:rsidR="00640040" w:rsidRPr="0055521A">
        <w:rPr>
          <w:rFonts w:ascii="Calibri" w:hAnsi="Calibri" w:cs="Calibri"/>
          <w:sz w:val="20"/>
          <w:szCs w:val="20"/>
        </w:rPr>
        <w:t>υπόδειγμα αίτησης κοινής αναβολής, υπόδειγμα μη εξέτασης μάρτυρα καθώς και τα νέα στοιχεία επικοινωνίας με το Πρωτοδικείο ανά γραφείο και ανάλογα με τα πιστοποιητικά που εκδίδει.</w:t>
      </w:r>
      <w:r w:rsidR="00640040">
        <w:rPr>
          <w:rFonts w:ascii="Calibri" w:hAnsi="Calibri" w:cs="Calibri"/>
        </w:rPr>
        <w:t xml:space="preserve"> </w:t>
      </w:r>
    </w:p>
    <w:sectPr w:rsidR="00640040" w:rsidSect="00B54D1A">
      <w:pgSz w:w="11906" w:h="16838"/>
      <w:pgMar w:top="1418" w:right="1418" w:bottom="141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47C0EC" w14:textId="77777777" w:rsidR="009B24BA" w:rsidRDefault="009B24BA">
      <w:pPr>
        <w:spacing w:after="0" w:line="240" w:lineRule="auto"/>
      </w:pPr>
      <w:r>
        <w:separator/>
      </w:r>
    </w:p>
  </w:endnote>
  <w:endnote w:type="continuationSeparator" w:id="0">
    <w:p w14:paraId="1F1B56CF" w14:textId="77777777" w:rsidR="009B24BA" w:rsidRDefault="009B24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4040EC" w14:textId="77777777" w:rsidR="009B24BA" w:rsidRDefault="009B24BA">
      <w:pPr>
        <w:spacing w:after="0" w:line="240" w:lineRule="auto"/>
      </w:pPr>
      <w:r>
        <w:rPr>
          <w:color w:val="000000"/>
        </w:rPr>
        <w:separator/>
      </w:r>
    </w:p>
  </w:footnote>
  <w:footnote w:type="continuationSeparator" w:id="0">
    <w:p w14:paraId="0D442DF1" w14:textId="77777777" w:rsidR="009B24BA" w:rsidRDefault="009B24B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70EA"/>
    <w:rsid w:val="000754D6"/>
    <w:rsid w:val="000B0666"/>
    <w:rsid w:val="00143891"/>
    <w:rsid w:val="001550C6"/>
    <w:rsid w:val="00163DA3"/>
    <w:rsid w:val="00171143"/>
    <w:rsid w:val="003D0BB8"/>
    <w:rsid w:val="00463495"/>
    <w:rsid w:val="004B75FE"/>
    <w:rsid w:val="00504CDA"/>
    <w:rsid w:val="00546B59"/>
    <w:rsid w:val="00546E23"/>
    <w:rsid w:val="0055521A"/>
    <w:rsid w:val="00640040"/>
    <w:rsid w:val="006441F4"/>
    <w:rsid w:val="007324FA"/>
    <w:rsid w:val="008645F0"/>
    <w:rsid w:val="00887069"/>
    <w:rsid w:val="00897119"/>
    <w:rsid w:val="008D75D9"/>
    <w:rsid w:val="009B24BA"/>
    <w:rsid w:val="00B4752C"/>
    <w:rsid w:val="00B54D1A"/>
    <w:rsid w:val="00C208D8"/>
    <w:rsid w:val="00C770EA"/>
    <w:rsid w:val="00D45320"/>
    <w:rsid w:val="00F6469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E41DD"/>
  <w15:docId w15:val="{FDE2854D-A56E-4A80-B782-8988D0591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el-GR" w:eastAsia="en-US" w:bidi="ar-SA"/>
      </w:rPr>
    </w:rPrDefault>
    <w:pPrDefault>
      <w:pPr>
        <w:autoSpaceDN w:val="0"/>
        <w:spacing w:after="160" w:line="254"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pPr>
      <w:spacing w:before="100" w:after="100" w:line="240" w:lineRule="auto"/>
    </w:pPr>
    <w:rPr>
      <w:rFonts w:ascii="Times New Roman" w:eastAsia="Times New Roman" w:hAnsi="Times New Roman"/>
      <w:sz w:val="24"/>
      <w:szCs w:val="24"/>
      <w:lang w:eastAsia="el-GR"/>
    </w:rPr>
  </w:style>
  <w:style w:type="character" w:styleId="a3">
    <w:name w:val="Strong"/>
    <w:basedOn w:val="a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TotalTime>
  <Pages>2</Pages>
  <Words>839</Words>
  <Characters>4532</Characters>
  <Application>Microsoft Office Word</Application>
  <DocSecurity>0</DocSecurity>
  <Lines>37</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Naka</dc:creator>
  <dc:description/>
  <cp:lastModifiedBy>Maria Naka</cp:lastModifiedBy>
  <cp:revision>35</cp:revision>
  <dcterms:created xsi:type="dcterms:W3CDTF">2020-05-30T18:13:00Z</dcterms:created>
  <dcterms:modified xsi:type="dcterms:W3CDTF">2020-05-31T16:42:00Z</dcterms:modified>
</cp:coreProperties>
</file>