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1446" w14:textId="77777777" w:rsidR="00BA52C0" w:rsidRPr="00B42B3F" w:rsidRDefault="00BA52C0" w:rsidP="00BA52C0">
      <w:pPr>
        <w:shd w:val="clear" w:color="auto" w:fill="FFFFFF"/>
        <w:spacing w:after="0" w:line="276" w:lineRule="auto"/>
        <w:jc w:val="center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Ψ Η Φ Ι Σ Μ Α</w:t>
      </w:r>
    </w:p>
    <w:p w14:paraId="5700BEA2" w14:textId="77777777" w:rsidR="00BA52C0" w:rsidRPr="00B42B3F" w:rsidRDefault="00BA52C0" w:rsidP="00BA52C0">
      <w:pPr>
        <w:shd w:val="clear" w:color="auto" w:fill="FFFFFF"/>
        <w:spacing w:after="0" w:line="276" w:lineRule="auto"/>
        <w:jc w:val="center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</w:p>
    <w:p w14:paraId="0FADC85B" w14:textId="5C9D6217" w:rsidR="00BA52C0" w:rsidRPr="00B42B3F" w:rsidRDefault="00BA52C0" w:rsidP="00BA52C0">
      <w:pPr>
        <w:shd w:val="clear" w:color="auto" w:fill="FFFFFF"/>
        <w:spacing w:after="0" w:line="276" w:lineRule="auto"/>
        <w:jc w:val="both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Το Διοικητικό Συμβούλιο του Δικηγορικού Συλλόγου Ιωαννίνων, μόλις πληροφορήθηκε τον αδόκητο και πρόωρο θάνατο της Ειρηνοδίκη Θεσσαλονίκης, </w:t>
      </w:r>
      <w:r w:rsidR="00953213" w:rsidRPr="00B42B3F">
        <w:rPr>
          <w:rFonts w:ascii="Candara" w:eastAsia="Times New Roman" w:hAnsi="Candara" w:cstheme="minorHAnsi"/>
          <w:b/>
          <w:bCs/>
          <w:color w:val="050505"/>
          <w:sz w:val="24"/>
          <w:szCs w:val="24"/>
          <w:lang w:eastAsia="el-GR"/>
        </w:rPr>
        <w:t xml:space="preserve">ΔΗΜΗΤΡΑΣ ΜΗΤΡΟΓΙΑΝΝΗ </w:t>
      </w:r>
      <w:r w:rsidRPr="00B42B3F">
        <w:rPr>
          <w:rFonts w:ascii="Candara" w:eastAsia="Times New Roman" w:hAnsi="Candara" w:cstheme="minorHAnsi"/>
          <w:b/>
          <w:bCs/>
          <w:color w:val="050505"/>
          <w:sz w:val="24"/>
          <w:szCs w:val="24"/>
          <w:lang w:eastAsia="el-GR"/>
        </w:rPr>
        <w:t>Του Ιωάννη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, συνήλθε σε έκτακτη συνεδρίαση στις 27 Δεκεμβρίου 2020 και ώρα 12:00. </w:t>
      </w:r>
    </w:p>
    <w:p w14:paraId="529E3AC5" w14:textId="14020558" w:rsidR="00BA52C0" w:rsidRPr="00B42B3F" w:rsidRDefault="00BA52C0" w:rsidP="00BA52C0">
      <w:pPr>
        <w:shd w:val="clear" w:color="auto" w:fill="FFFFFF"/>
        <w:spacing w:after="0" w:line="276" w:lineRule="auto"/>
        <w:jc w:val="both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Η Δήμητρα Μητρογιάννη ήταν μέλος του Δικηγορικού Συλλόγου Ιωαννίνων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μέχρι το 2013, οπότε διορίστηκε Ειρηνοδίκης Σερρών. Ή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ταν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μία ν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εότατη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γυναίκα με ήρεμη δύναμη και </w:t>
      </w:r>
      <w:r w:rsidR="00847F91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αγάπη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για τη ζωή. Είχε διατηρήσει τις επαφές και τις φιλίες της με τους Δικηγόρους Ιωαννίνων και πορευόταν με επιτυχία στα απαιτητικά καθήκοντα </w:t>
      </w:r>
      <w:r w:rsidR="00797A92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του νέου της λειτουργήματος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, αφήνοντας τις 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πιο θετικές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εντυπώσεις όπου υπηρέτησε.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Αντιμετώπισε με απίστευτο σθένος και πίστη τις δυσκολίες της ασθένειας και πάλεψε με αξιοπρέπεια μέχρι την τελευταία στιγμή.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</w:t>
      </w:r>
    </w:p>
    <w:p w14:paraId="1B418351" w14:textId="71539424" w:rsidR="00BA52C0" w:rsidRPr="00B42B3F" w:rsidRDefault="00BA52C0" w:rsidP="00BA52C0">
      <w:pPr>
        <w:shd w:val="clear" w:color="auto" w:fill="FFFFFF"/>
        <w:spacing w:after="0" w:line="276" w:lineRule="auto"/>
        <w:jc w:val="both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Το Διοικητικό Συμβούλιο συ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ντετριμμένο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εκφράζει στην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οικογένειά της</w:t>
      </w:r>
      <w:r w:rsid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, </w:t>
      </w:r>
      <w:r w:rsidR="004766A4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στη μητέρα της και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στην 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αγαπημένη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της αδελφή 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και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μέλος του ΔΣ του Δικηγορικού Συλλόγου Ιωαννίνων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,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Κλεοπάτρα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Μητρογιάννη</w:t>
      </w:r>
      <w:r w:rsidR="00847F91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,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τα θερμά και ειλικρινή συλλυπητήρια και την αμέριστη συμπαράσταση όλων των Δικηγόρων μελών του</w:t>
      </w:r>
      <w:r w:rsidR="004766A4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με την ευχή να βρουν τη δύναμη να αντέξουν τον πόνο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.</w:t>
      </w:r>
    </w:p>
    <w:p w14:paraId="3B57758B" w14:textId="562904FC" w:rsidR="00BA52C0" w:rsidRPr="00B42B3F" w:rsidRDefault="00BA52C0" w:rsidP="00BA52C0">
      <w:pPr>
        <w:shd w:val="clear" w:color="auto" w:fill="FFFFFF"/>
        <w:spacing w:after="0" w:line="276" w:lineRule="auto"/>
        <w:jc w:val="both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Αποφασίζει δε ομόφωνα να καταθέσει 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στεφάνι και 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χρηματικό ποσό στη μνήμη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της Δήμητρας 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υπέρ </w:t>
      </w:r>
      <w:r w:rsidR="00953213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του Συλλόγου Φίλων Παιδιών με Καρκίνο «ΕΛΠΙΔΑ» 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&amp; να δημοσιευθεί το παρόν ψήφισμα στον τοπικό ημερήσιο τύπο και στην ιστοσελίδα του Δικηγορικού Συλλόγου Ιωαννίνων.</w:t>
      </w:r>
    </w:p>
    <w:p w14:paraId="7EB1193E" w14:textId="48DFE40B" w:rsidR="00B42B3F" w:rsidRPr="00B42B3F" w:rsidRDefault="00B42B3F" w:rsidP="00BA52C0">
      <w:pPr>
        <w:shd w:val="clear" w:color="auto" w:fill="FFFFFF"/>
        <w:spacing w:after="0" w:line="276" w:lineRule="auto"/>
        <w:jc w:val="both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Καλό ταξίδι Δήμητρα, θα σε θυμόμαστε πάντα ….</w:t>
      </w:r>
    </w:p>
    <w:p w14:paraId="25453B67" w14:textId="31DBC64E" w:rsidR="00BA52C0" w:rsidRPr="00B42B3F" w:rsidRDefault="00BA52C0" w:rsidP="00BA52C0">
      <w:pPr>
        <w:shd w:val="clear" w:color="auto" w:fill="FFFFFF"/>
        <w:spacing w:after="0" w:line="276" w:lineRule="auto"/>
        <w:jc w:val="center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Ιωάννινα, </w:t>
      </w:r>
      <w:r w:rsidR="00B42B3F"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27 Δεκ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εμβρίου 2020</w:t>
      </w:r>
    </w:p>
    <w:p w14:paraId="6C049317" w14:textId="77777777" w:rsidR="00BA52C0" w:rsidRPr="00B42B3F" w:rsidRDefault="00BA52C0" w:rsidP="00BA52C0">
      <w:pPr>
        <w:shd w:val="clear" w:color="auto" w:fill="FFFFFF"/>
        <w:spacing w:after="0" w:line="276" w:lineRule="auto"/>
        <w:jc w:val="center"/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>Η Πρόεδρος                                           Η Γενική Γραμματέας</w:t>
      </w:r>
    </w:p>
    <w:p w14:paraId="068BCDCC" w14:textId="77777777" w:rsidR="00BA52C0" w:rsidRPr="00B42B3F" w:rsidRDefault="00BA52C0" w:rsidP="00BA52C0">
      <w:pPr>
        <w:spacing w:line="276" w:lineRule="auto"/>
        <w:rPr>
          <w:rFonts w:ascii="Candara" w:hAnsi="Candara" w:cstheme="minorHAnsi"/>
          <w:sz w:val="24"/>
          <w:szCs w:val="24"/>
        </w:rPr>
      </w:pP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 xml:space="preserve">                     Μαρία Κυρ. Νάκα </w:t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ab/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ab/>
      </w:r>
      <w:r w:rsidRPr="00B42B3F">
        <w:rPr>
          <w:rFonts w:ascii="Candara" w:eastAsia="Times New Roman" w:hAnsi="Candara" w:cstheme="minorHAnsi"/>
          <w:color w:val="050505"/>
          <w:sz w:val="24"/>
          <w:szCs w:val="24"/>
          <w:lang w:eastAsia="el-GR"/>
        </w:rPr>
        <w:tab/>
        <w:t xml:space="preserve">         Αγγελική Σπ. Τζοβάρα </w:t>
      </w:r>
    </w:p>
    <w:p w14:paraId="11623C76" w14:textId="6256A0AC" w:rsidR="00A946CB" w:rsidRDefault="00A946CB">
      <w:pPr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14:paraId="305EDBE6" w14:textId="77777777" w:rsidR="00B42B3F" w:rsidRDefault="00B42B3F"/>
    <w:sectPr w:rsidR="00B42B3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62CB" w14:textId="77777777" w:rsidR="005B16B8" w:rsidRDefault="005B16B8">
      <w:pPr>
        <w:spacing w:after="0" w:line="240" w:lineRule="auto"/>
      </w:pPr>
      <w:r>
        <w:separator/>
      </w:r>
    </w:p>
  </w:endnote>
  <w:endnote w:type="continuationSeparator" w:id="0">
    <w:p w14:paraId="3AD0F0BC" w14:textId="77777777" w:rsidR="005B16B8" w:rsidRDefault="005B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25A88" w14:textId="77777777" w:rsidR="005B16B8" w:rsidRDefault="005B16B8">
      <w:pPr>
        <w:spacing w:after="0" w:line="240" w:lineRule="auto"/>
      </w:pPr>
      <w:r>
        <w:separator/>
      </w:r>
    </w:p>
  </w:footnote>
  <w:footnote w:type="continuationSeparator" w:id="0">
    <w:p w14:paraId="400A3D80" w14:textId="77777777" w:rsidR="005B16B8" w:rsidRDefault="005B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2C913" w14:textId="77777777" w:rsidR="004026AF" w:rsidRDefault="00847F91" w:rsidP="004026AF">
    <w:pPr>
      <w:pStyle w:val="a3"/>
      <w:jc w:val="center"/>
    </w:pPr>
    <w:r>
      <w:rPr>
        <w:noProof/>
        <w:lang w:eastAsia="el-GR"/>
      </w:rPr>
      <w:drawing>
        <wp:inline distT="0" distB="0" distL="0" distR="0" wp14:anchorId="755608D1" wp14:editId="009D24C7">
          <wp:extent cx="1266825" cy="1000125"/>
          <wp:effectExtent l="0" t="0" r="0" b="0"/>
          <wp:docPr id="1" name="Εικόνα 1" descr="http://www.dsioan.gr/wp-content/uploads/2014/01/ds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ioan.gr/wp-content/uploads/2014/01/dsi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C8C00F" w14:textId="77777777" w:rsidR="004026AF" w:rsidRPr="004026AF" w:rsidRDefault="00847F91" w:rsidP="004026AF">
    <w:pPr>
      <w:shd w:val="clear" w:color="auto" w:fill="FFFFFF"/>
      <w:spacing w:after="0" w:line="240" w:lineRule="auto"/>
      <w:jc w:val="center"/>
      <w:rPr>
        <w:rFonts w:ascii="inherit" w:eastAsia="Times New Roman" w:hAnsi="inherit" w:cs="Segoe UI Historic"/>
        <w:color w:val="050505"/>
        <w:sz w:val="23"/>
        <w:szCs w:val="23"/>
        <w:lang w:eastAsia="el-GR"/>
      </w:rPr>
    </w:pPr>
    <w:r w:rsidRPr="004026AF">
      <w:rPr>
        <w:rFonts w:ascii="inherit" w:eastAsia="Times New Roman" w:hAnsi="inherit" w:cs="Segoe UI Historic"/>
        <w:color w:val="050505"/>
        <w:sz w:val="23"/>
        <w:szCs w:val="23"/>
        <w:lang w:eastAsia="el-GR"/>
      </w:rPr>
      <w:t xml:space="preserve">ΔΙΚΗΓΟΡΙΚΟΣ ΣΥΛΛΟΓΟΣ </w:t>
    </w:r>
    <w:r>
      <w:rPr>
        <w:rFonts w:ascii="inherit" w:eastAsia="Times New Roman" w:hAnsi="inherit" w:cs="Segoe UI Historic"/>
        <w:color w:val="050505"/>
        <w:sz w:val="23"/>
        <w:szCs w:val="23"/>
        <w:lang w:eastAsia="el-GR"/>
      </w:rPr>
      <w:t>ΙΩΑΝΝΙΝΩΝ</w:t>
    </w:r>
  </w:p>
  <w:p w14:paraId="147CD758" w14:textId="77777777" w:rsidR="004026AF" w:rsidRDefault="005B16B8" w:rsidP="0040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0"/>
    <w:rsid w:val="004766A4"/>
    <w:rsid w:val="005B16B8"/>
    <w:rsid w:val="00797A92"/>
    <w:rsid w:val="00847F91"/>
    <w:rsid w:val="00953213"/>
    <w:rsid w:val="00A946CB"/>
    <w:rsid w:val="00B42B3F"/>
    <w:rsid w:val="00B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16FE"/>
  <w15:chartTrackingRefBased/>
  <w15:docId w15:val="{400B63B4-6D08-4279-87E0-A4898BB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4</cp:revision>
  <dcterms:created xsi:type="dcterms:W3CDTF">2020-12-27T20:05:00Z</dcterms:created>
  <dcterms:modified xsi:type="dcterms:W3CDTF">2020-12-27T20:46:00Z</dcterms:modified>
</cp:coreProperties>
</file>